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141747">
        <w:rPr>
          <w:rFonts w:ascii="Times New Roman" w:hAnsi="Times New Roman"/>
          <w:sz w:val="28"/>
          <w:szCs w:val="28"/>
        </w:rPr>
        <w:t>ДК 021:2015: 39130000-2 Офісні меблі</w:t>
      </w:r>
      <w:r w:rsidR="00141747" w:rsidRPr="00141747">
        <w:rPr>
          <w:rFonts w:ascii="Times New Roman" w:hAnsi="Times New Roman"/>
          <w:sz w:val="28"/>
          <w:szCs w:val="28"/>
        </w:rPr>
        <w:t xml:space="preserve"> (столи письмові, шафи для паперу, шафи для одягу).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0-06-014340-b" w:history="1">
        <w:r w:rsidR="00705855" w:rsidRPr="0070585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UA-2021-10-06-014340-b</w:t>
        </w:r>
      </w:hyperlink>
      <w:r w:rsidRPr="0069392A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70585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05855">
        <w:rPr>
          <w:rFonts w:ascii="Times New Roman" w:hAnsi="Times New Roman" w:cs="Times New Roman"/>
          <w:sz w:val="28"/>
          <w:szCs w:val="28"/>
        </w:rPr>
        <w:t>740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9392A"/>
    <w:rsid w:val="006C71CC"/>
    <w:rsid w:val="00705855"/>
    <w:rsid w:val="007522B7"/>
    <w:rsid w:val="00775346"/>
    <w:rsid w:val="008061DA"/>
    <w:rsid w:val="008A7A7E"/>
    <w:rsid w:val="00990839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mebli/UA-2021-10-06-014340-b-ofisni-meb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2021-10-12T10:50:00Z</cp:lastPrinted>
  <dcterms:created xsi:type="dcterms:W3CDTF">2021-10-12T10:50:00Z</dcterms:created>
  <dcterms:modified xsi:type="dcterms:W3CDTF">2021-10-12T10:50:00Z</dcterms:modified>
</cp:coreProperties>
</file>