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п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ерсональні комп’ютери, </w:t>
      </w:r>
      <w:r w:rsidR="004A6041" w:rsidRPr="004A6041">
        <w:rPr>
          <w:rFonts w:ascii="Times New Roman" w:hAnsi="Times New Roman" w:cs="Times New Roman"/>
          <w:b/>
          <w:sz w:val="28"/>
          <w:szCs w:val="28"/>
        </w:rPr>
        <w:t xml:space="preserve">ноутбук, </w:t>
      </w:r>
      <w:r w:rsidR="004A6041" w:rsidRPr="004A6041">
        <w:rPr>
          <w:rFonts w:ascii="Times New Roman" w:hAnsi="Times New Roman" w:cs="Times New Roman"/>
          <w:b/>
          <w:spacing w:val="-1"/>
          <w:sz w:val="28"/>
          <w:szCs w:val="28"/>
        </w:rPr>
        <w:t>портативний документ-сканер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4A6041" w:rsidRPr="004A6041">
        <w:rPr>
          <w:rFonts w:ascii="Times New Roman" w:hAnsi="Times New Roman" w:cs="Times New Roman"/>
          <w:sz w:val="28"/>
          <w:szCs w:val="28"/>
        </w:rPr>
        <w:t>UA-2021-06-29-000408-b</w:t>
      </w:r>
      <w:r w:rsidRPr="004A6041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F82E41">
        <w:tc>
          <w:tcPr>
            <w:tcW w:w="534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F82E41">
        <w:tc>
          <w:tcPr>
            <w:tcW w:w="534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Персональний комп'ютер (системний блок, монітор, комплект клавіатура та миша)</w:t>
            </w:r>
          </w:p>
        </w:tc>
        <w:tc>
          <w:tcPr>
            <w:tcW w:w="155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4A6041" w:rsidRPr="004A6041" w:rsidTr="00F82E41">
        <w:tc>
          <w:tcPr>
            <w:tcW w:w="534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A6041" w:rsidRPr="004A6041" w:rsidTr="00F82E41">
        <w:tc>
          <w:tcPr>
            <w:tcW w:w="534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Документ-сканер</w:t>
            </w:r>
          </w:p>
        </w:tc>
        <w:tc>
          <w:tcPr>
            <w:tcW w:w="155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Персональний комп'ютер (системний блок, монітор, комплект клавіатура та миша)</w:t>
      </w: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4A6041" w:rsidRPr="004A6041" w:rsidTr="00F82E41">
        <w:trPr>
          <w:trHeight w:val="38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6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Системний блок</w:t>
            </w:r>
          </w:p>
        </w:tc>
      </w:tr>
      <w:tr w:rsidR="004A6041" w:rsidRPr="004A6041" w:rsidTr="00F82E41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Процесор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Процесор з базовою частотою не нижче </w:t>
            </w: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A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041" w:rsidRPr="004A6041" w:rsidRDefault="004A6041" w:rsidP="004A60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 частота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нижче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3,7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GHz</w:t>
            </w:r>
          </w:p>
          <w:p w:rsidR="004A6041" w:rsidRPr="004A6041" w:rsidRDefault="004A6041" w:rsidP="004A60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менше 4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ядер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потоків</w:t>
            </w:r>
          </w:p>
        </w:tc>
      </w:tr>
      <w:tr w:rsidR="004A6041" w:rsidRPr="004A6041" w:rsidTr="00F82E41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 пам'ять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Об’єм не менше 8GB DDR4;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Частота не нижче 2666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MHz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можливістю розширення обсягу пам'яті не  менш ніж до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 не нижче DDR4-2666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Накопичувач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Жорсткий диск 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HDD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менш 1 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Tb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або 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SSD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240 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Gb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Відеографіка</w:t>
            </w:r>
            <w:proofErr w:type="spellEnd"/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гірше </w:t>
            </w:r>
            <w:proofErr w:type="spellStart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 UHD </w:t>
            </w:r>
            <w:proofErr w:type="spellStart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Graphics</w:t>
            </w:r>
            <w:proofErr w:type="spellEnd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041" w:rsidRPr="004A6041" w:rsidTr="00F82E41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Корпус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Форм-фактор корпусу: мікро-ПК (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MicroFormFactor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Потужність блоку живлення сумісна з іншими параметрами 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Порти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менше 6 портів USB, з яких USB 3.2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Type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менше  4, не менш 2 портів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USBType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передній панелі;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універсальний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аудіороз'єм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Пристрої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Клавіатура: провідна, з нанесеними англійським та українською алфавітом, інтерфейс USB. 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Маніпулятор типу «миша»: провідний, з одним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колесом та двома кнопками, інтерфейс USB. </w:t>
            </w:r>
          </w:p>
        </w:tc>
      </w:tr>
      <w:tr w:rsidR="004A6041" w:rsidRPr="004A6041" w:rsidTr="00F82E41">
        <w:trPr>
          <w:trHeight w:val="5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Операційна Система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pStyle w:val="20"/>
              <w:numPr>
                <w:ilvl w:val="0"/>
                <w:numId w:val="2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Windows 10 pro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Гарантійні вимоги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термін гарантії не менше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4A6041">
      <w:pPr>
        <w:pStyle w:val="20"/>
        <w:spacing w:after="0"/>
        <w:ind w:left="720" w:right="54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4A6041" w:rsidRPr="004A6041" w:rsidTr="00F82E41">
        <w:trPr>
          <w:trHeight w:val="30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Монітор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матриці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гірше IPS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Покриття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Антиблікове</w:t>
            </w:r>
            <w:proofErr w:type="spellEnd"/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Діагональ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 23 дюймів</w:t>
            </w:r>
          </w:p>
        </w:tc>
      </w:tr>
      <w:tr w:rsidR="004A6041" w:rsidRPr="004A6041" w:rsidTr="00F82E41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Яскравість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 250кд/м²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Коефіцієнт контрастності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 1000:1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реакції матриці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більш 5 мс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Роздільна здатність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1920х1080</w:t>
            </w:r>
          </w:p>
        </w:tc>
      </w:tr>
      <w:tr w:rsidR="004A6041" w:rsidRPr="004A6041" w:rsidTr="00F82E41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Частота оновлення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менеше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60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Гц</w:t>
            </w:r>
            <w:proofErr w:type="spellEnd"/>
          </w:p>
        </w:tc>
      </w:tr>
      <w:tr w:rsidR="004A6041" w:rsidRPr="004A6041" w:rsidTr="00F82E41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Роз’єми (можливість до підключення)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VGA, HDMI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1.4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Наявність в комплекті з монітором кабелю, для підключення до комп’ютера</w:t>
            </w:r>
          </w:p>
        </w:tc>
      </w:tr>
      <w:tr w:rsidR="004A6041" w:rsidRPr="004A6041" w:rsidTr="00F82E41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Кут обзору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менш ніж 178°/178° </w:t>
            </w:r>
          </w:p>
        </w:tc>
      </w:tr>
      <w:tr w:rsidR="004A6041" w:rsidRPr="004A6041" w:rsidTr="00F82E41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 нахилу монітору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менше ніж -5</w:t>
            </w:r>
            <w:r w:rsidRPr="004A604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⁰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21</w:t>
            </w:r>
            <w:r w:rsidRPr="004A604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⁰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(передній / задній) </w:t>
            </w:r>
          </w:p>
        </w:tc>
      </w:tr>
      <w:tr w:rsidR="004A6041" w:rsidRPr="004A6041" w:rsidTr="00F82E41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Гарантія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менше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місяців</w:t>
            </w:r>
          </w:p>
        </w:tc>
      </w:tr>
    </w:tbl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4A6041" w:rsidRPr="004A6041" w:rsidTr="00F82E41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041" w:rsidRPr="004A6041" w:rsidRDefault="004A6041" w:rsidP="00F82E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Технічні вимоги</w:t>
            </w:r>
          </w:p>
        </w:tc>
      </w:tr>
      <w:tr w:rsidR="004A6041" w:rsidRPr="004A6041" w:rsidTr="00F82E41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Ноутбук</w:t>
            </w:r>
          </w:p>
        </w:tc>
      </w:tr>
      <w:tr w:rsidR="004A6041" w:rsidRPr="004A6041" w:rsidTr="00F82E41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Процесор з базовою частотою не нижче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або більше</w:t>
            </w:r>
          </w:p>
          <w:p w:rsidR="004A6041" w:rsidRPr="004A6041" w:rsidRDefault="004A6041" w:rsidP="004A60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 частота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нижче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3,7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GHz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менше 2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ядер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 потоків 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менше 6 МБ кеш пам’яті третього рівня</w:t>
            </w:r>
          </w:p>
        </w:tc>
      </w:tr>
      <w:tr w:rsidR="004A6041" w:rsidRPr="004A6041" w:rsidTr="00F82E41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Об’єм не менше 8GB 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Кількість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слотів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SO-DIM не менш двох, що найменш один вільний</w:t>
            </w:r>
          </w:p>
        </w:tc>
      </w:tr>
      <w:tr w:rsidR="004A6041" w:rsidRPr="004A6041" w:rsidTr="00F82E41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Жорсткий диск не менш 1 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Tb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або 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SSD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240 </w:t>
            </w:r>
            <w:r w:rsidRPr="004A604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Gb</w:t>
            </w:r>
          </w:p>
        </w:tc>
      </w:tr>
      <w:tr w:rsidR="004A6041" w:rsidRPr="004A6041" w:rsidTr="00F82E41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Відеографіка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гірше </w:t>
            </w:r>
            <w:proofErr w:type="spellStart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 UHD </w:t>
            </w:r>
            <w:proofErr w:type="spellStart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Graphics</w:t>
            </w:r>
            <w:proofErr w:type="spellEnd"/>
          </w:p>
        </w:tc>
      </w:tr>
      <w:tr w:rsidR="004A6041" w:rsidRPr="004A6041" w:rsidTr="00F82E41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Діагональ не менше 15.6 дюймів.</w:t>
            </w:r>
          </w:p>
          <w:p w:rsidR="004A6041" w:rsidRPr="004A6041" w:rsidRDefault="004A6041" w:rsidP="004A6041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антібликовим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покриттям</w:t>
            </w:r>
          </w:p>
        </w:tc>
      </w:tr>
      <w:tr w:rsidR="004A6041" w:rsidRPr="004A6041" w:rsidTr="00F82E41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Не менше </w:t>
            </w:r>
            <w:r w:rsidRPr="004A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 портів USB, з яких USB 3.2 </w:t>
            </w:r>
            <w:r w:rsidRPr="004A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 не менше 2 та один з яких з підтримкою </w:t>
            </w:r>
            <w:proofErr w:type="spellStart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PowerShare</w:t>
            </w:r>
            <w:proofErr w:type="spellEnd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Не менш 2 портів </w:t>
            </w:r>
            <w:r w:rsidRPr="004A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proofErr w:type="spellStart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-C з підтримкою альтернативного підключення до монітора та підтримкою живлення;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універсальний </w:t>
            </w:r>
            <w:proofErr w:type="spellStart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аудіороз'єм</w:t>
            </w:r>
            <w:proofErr w:type="spellEnd"/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HDMI порт не гірше 1.4 для підключення додаткового монітору;</w:t>
            </w:r>
          </w:p>
        </w:tc>
      </w:tr>
      <w:tr w:rsidR="004A6041" w:rsidRPr="004A6041" w:rsidTr="00F82E41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Бездротова мережа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WiFi</w:t>
            </w:r>
            <w:proofErr w:type="spellEnd"/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Наявність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Bluetooth</w:t>
            </w:r>
            <w:proofErr w:type="spellEnd"/>
          </w:p>
        </w:tc>
      </w:tr>
      <w:tr w:rsidR="004A6041" w:rsidRPr="004A6041" w:rsidTr="00F82E41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Клавіатура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повнорозмірна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інтегрована у корпус, 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латинсько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-кирилична, з нанесеними літерами латинського (US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International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та українського алфавітів 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Високоточна </w:t>
            </w:r>
            <w:proofErr w:type="spellStart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мультисенсорна</w:t>
            </w:r>
            <w:proofErr w:type="spellEnd"/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панель з підтримкою жестів та функцією прокрутки.</w:t>
            </w:r>
          </w:p>
        </w:tc>
      </w:tr>
      <w:tr w:rsidR="004A6041" w:rsidRPr="004A6041" w:rsidTr="00F82E41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Обов’язкова наявність вбудованої камери не гірше ніж HD 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роздільною здатністю відео не гірше 1280 x 720 в режимі 30 кадрів на хвилину;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Кути огляду не менш ніж 78°</w:t>
            </w:r>
          </w:p>
        </w:tc>
      </w:tr>
      <w:tr w:rsidR="004A6041" w:rsidRPr="004A6041" w:rsidTr="00F82E41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Вбудований акумулятор ємністю не менше 54 ватт-год з підтримкою швидкої зарядки</w:t>
            </w:r>
          </w:p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живлення не менш  ніж 65W який працює з вхідною напругою в діапазоні від 100 до 240 Вольт</w:t>
            </w:r>
          </w:p>
        </w:tc>
      </w:tr>
      <w:tr w:rsidR="004A6041" w:rsidRPr="004A6041" w:rsidTr="00F82E41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10 pro</w:t>
            </w:r>
          </w:p>
        </w:tc>
      </w:tr>
      <w:tr w:rsidR="004A6041" w:rsidRPr="004A6041" w:rsidTr="00F82E41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41" w:rsidRPr="004A6041" w:rsidRDefault="004A6041" w:rsidP="00F82E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041" w:rsidRPr="004A6041" w:rsidRDefault="004A6041" w:rsidP="004A6041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термін гарантії не менше 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Pr="004A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b/>
          <w:spacing w:val="-1"/>
          <w:sz w:val="28"/>
          <w:szCs w:val="28"/>
        </w:rPr>
        <w:t>Портативний документ-сканер.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 xml:space="preserve">Високошвидкісний сканер з CMOS датчиком, який поєднує розширені алгоритми обробки зображень для забезпечення чистих і яскравих кольорових зображень і досягнення ефектів сканування. 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 xml:space="preserve">Характеристики Документ-сканер 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 xml:space="preserve">оптичний дозвіл 210 </w:t>
      </w:r>
      <w:proofErr w:type="spellStart"/>
      <w:r w:rsidRPr="004A6041">
        <w:rPr>
          <w:rFonts w:ascii="Times New Roman" w:hAnsi="Times New Roman" w:cs="Times New Roman"/>
          <w:spacing w:val="-1"/>
          <w:sz w:val="28"/>
          <w:szCs w:val="28"/>
        </w:rPr>
        <w:t>dpi</w:t>
      </w:r>
      <w:proofErr w:type="spellEnd"/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 xml:space="preserve">глибина кольору 24 </w:t>
      </w:r>
      <w:proofErr w:type="spellStart"/>
      <w:r w:rsidRPr="004A6041">
        <w:rPr>
          <w:rFonts w:ascii="Times New Roman" w:hAnsi="Times New Roman" w:cs="Times New Roman"/>
          <w:spacing w:val="-1"/>
          <w:sz w:val="28"/>
          <w:szCs w:val="28"/>
        </w:rPr>
        <w:t>bit</w:t>
      </w:r>
      <w:proofErr w:type="spellEnd"/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 xml:space="preserve">швидкість сканування1 </w:t>
      </w:r>
      <w:proofErr w:type="spellStart"/>
      <w:r w:rsidRPr="004A6041">
        <w:rPr>
          <w:rFonts w:ascii="Times New Roman" w:hAnsi="Times New Roman" w:cs="Times New Roman"/>
          <w:spacing w:val="-1"/>
          <w:sz w:val="28"/>
          <w:szCs w:val="28"/>
        </w:rPr>
        <w:t>сек</w:t>
      </w:r>
      <w:proofErr w:type="spellEnd"/>
      <w:r w:rsidRPr="004A604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>Інтерфейс USB2.0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>Формат A4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lastRenderedPageBreak/>
        <w:t>Тип датчика CMOS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041">
        <w:rPr>
          <w:rFonts w:ascii="Times New Roman" w:hAnsi="Times New Roman" w:cs="Times New Roman"/>
          <w:spacing w:val="-1"/>
          <w:sz w:val="28"/>
          <w:szCs w:val="28"/>
        </w:rPr>
        <w:t>Гарантія 12 місяців</w:t>
      </w:r>
    </w:p>
    <w:p w:rsidR="004A6041" w:rsidRPr="004A6041" w:rsidRDefault="004A6041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7A7E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4A6041" w:rsidRPr="004A6041">
        <w:rPr>
          <w:rFonts w:ascii="Times New Roman" w:hAnsi="Times New Roman" w:cs="Times New Roman"/>
          <w:sz w:val="28"/>
          <w:szCs w:val="28"/>
        </w:rPr>
        <w:t>806 036,80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  <w:bookmarkStart w:id="0" w:name="_GoBack"/>
      <w:bookmarkEnd w:id="0"/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8061DA"/>
    <w:rsid w:val="008A7A7E"/>
    <w:rsid w:val="00A340D0"/>
    <w:rsid w:val="00A835F7"/>
    <w:rsid w:val="00B05E57"/>
    <w:rsid w:val="00CB1087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3084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2021-06-29T11:50:00Z</cp:lastPrinted>
  <dcterms:created xsi:type="dcterms:W3CDTF">2021-06-29T11:53:00Z</dcterms:created>
  <dcterms:modified xsi:type="dcterms:W3CDTF">2021-06-29T11:53:00Z</dcterms:modified>
</cp:coreProperties>
</file>