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7" w:rsidRPr="007A39C2" w:rsidRDefault="00416722" w:rsidP="00222BB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222BB6" w:rsidRPr="00682609">
        <w:rPr>
          <w:rFonts w:ascii="Times New Roman" w:hAnsi="Times New Roman"/>
          <w:sz w:val="28"/>
          <w:szCs w:val="28"/>
        </w:rPr>
        <w:t>ДК 021:2015</w:t>
      </w:r>
      <w:r w:rsidR="00222BB6">
        <w:rPr>
          <w:rFonts w:ascii="Times New Roman" w:hAnsi="Times New Roman"/>
          <w:sz w:val="28"/>
          <w:szCs w:val="28"/>
        </w:rPr>
        <w:t xml:space="preserve"> </w:t>
      </w:r>
      <w:r w:rsidR="00222BB6" w:rsidRPr="003B5F87">
        <w:rPr>
          <w:rFonts w:ascii="Times New Roman" w:hAnsi="Times New Roman"/>
          <w:sz w:val="28"/>
          <w:szCs w:val="28"/>
        </w:rPr>
        <w:t>32320000-2</w:t>
      </w:r>
      <w:r w:rsidR="00222BB6">
        <w:rPr>
          <w:rFonts w:ascii="Times New Roman" w:hAnsi="Times New Roman"/>
          <w:sz w:val="28"/>
          <w:szCs w:val="28"/>
        </w:rPr>
        <w:t xml:space="preserve"> </w:t>
      </w:r>
      <w:r w:rsidR="00222BB6" w:rsidRPr="003B5F87">
        <w:rPr>
          <w:rFonts w:ascii="Times New Roman" w:hAnsi="Times New Roman"/>
          <w:sz w:val="28"/>
          <w:szCs w:val="28"/>
        </w:rPr>
        <w:t>Телевізійне й аудіовізуальне обладнання (телевізор)</w:t>
      </w:r>
      <w:r w:rsidR="007A2E3F" w:rsidRPr="007A39C2">
        <w:rPr>
          <w:rFonts w:ascii="Times New Roman" w:hAnsi="Times New Roman"/>
          <w:sz w:val="28"/>
          <w:szCs w:val="28"/>
        </w:rPr>
        <w:t>.</w:t>
      </w:r>
    </w:p>
    <w:p w:rsidR="00416722" w:rsidRPr="00CD44F4" w:rsidRDefault="008A7A7E" w:rsidP="00222BB6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222BB6" w:rsidRPr="003B5F87">
        <w:rPr>
          <w:rFonts w:ascii="Times New Roman" w:hAnsi="Times New Roman" w:cs="Times New Roman"/>
          <w:sz w:val="28"/>
          <w:szCs w:val="28"/>
        </w:rPr>
        <w:t>: UA-2021-11-24-007424-b</w:t>
      </w:r>
      <w:r w:rsidRPr="007D3721">
        <w:rPr>
          <w:rFonts w:ascii="Times New Roman" w:hAnsi="Times New Roman" w:cs="Times New Roman"/>
          <w:b/>
          <w:sz w:val="28"/>
          <w:szCs w:val="28"/>
        </w:rPr>
        <w:t>.</w:t>
      </w:r>
    </w:p>
    <w:p w:rsidR="007522B7" w:rsidRDefault="00A340D0" w:rsidP="0022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tbl>
      <w:tblPr>
        <w:tblpPr w:leftFromText="180" w:rightFromText="180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4"/>
      </w:tblGrid>
      <w:tr w:rsidR="00222BB6" w:rsidRPr="00222BB6" w:rsidTr="00222BB6">
        <w:trPr>
          <w:trHeight w:val="77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B6" w:rsidRPr="00222BB6" w:rsidRDefault="00222BB6" w:rsidP="00222BB6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B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Телевізор смарт ТВ</w:t>
            </w:r>
            <w:r w:rsidRPr="00222B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15 штук</w:t>
            </w:r>
          </w:p>
          <w:p w:rsidR="00222BB6" w:rsidRPr="00222BB6" w:rsidRDefault="00222BB6" w:rsidP="00222BB6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222BB6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Діагональ </w:t>
            </w:r>
            <w:proofErr w:type="spellStart"/>
            <w:r w:rsidRPr="00222BB6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экрану</w:t>
            </w:r>
            <w:proofErr w:type="spellEnd"/>
            <w:r w:rsidRPr="00222BB6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 – не менше ніж 40-43  дюймів;</w:t>
            </w:r>
          </w:p>
          <w:p w:rsidR="00222BB6" w:rsidRPr="00222BB6" w:rsidRDefault="00222BB6" w:rsidP="00222BB6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222BB6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Кут огляду - не менше 178°;</w:t>
            </w:r>
          </w:p>
          <w:p w:rsidR="00222BB6" w:rsidRPr="00222BB6" w:rsidRDefault="00222BB6" w:rsidP="00222BB6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222BB6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Форма екрану - плоский, не зігнутий;</w:t>
            </w:r>
          </w:p>
          <w:p w:rsidR="00222BB6" w:rsidRPr="00222BB6" w:rsidRDefault="00222BB6" w:rsidP="00222BB6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222BB6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Тип покриття екрану - </w:t>
            </w:r>
            <w:proofErr w:type="spellStart"/>
            <w:r w:rsidRPr="00222BB6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антибліковий</w:t>
            </w:r>
            <w:proofErr w:type="spellEnd"/>
            <w:r w:rsidRPr="00222BB6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 або матовий;</w:t>
            </w:r>
          </w:p>
          <w:p w:rsidR="00222BB6" w:rsidRPr="00222BB6" w:rsidRDefault="00222BB6" w:rsidP="00222BB6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222BB6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Частота розгортки - не менше 60 </w:t>
            </w:r>
            <w:proofErr w:type="spellStart"/>
            <w:r w:rsidRPr="00222BB6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Гц</w:t>
            </w:r>
            <w:proofErr w:type="spellEnd"/>
            <w:r w:rsidRPr="00222BB6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;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Роздільна здатність екрану – не менше ніж 3840 x 2160 пікселів;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Тип матриці    -   </w:t>
            </w:r>
            <w:r w:rsidRPr="0022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Типи тюнерів -  цифровий DVB-T2,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 DVB-C, цифровий DVB-T, аналоговий;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Процесор - з частотою не менше 1,2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Gz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 пам’ять - об’ємом не менше ніж 1,75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внутрішньої пам'яті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 - об’ємом не менше ніж 16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 TV – має бути в наявності; 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Інтерфейси -  COAX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, CI,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Аудіовхід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, 2 х USB, 1 х RJ-45, Антенний,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Headphone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, 3 х HDMI,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 (Y/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22BB6" w:rsidRPr="00222BB6" w:rsidRDefault="00222BB6" w:rsidP="00222BB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F81BD"/>
                <w:sz w:val="24"/>
                <w:szCs w:val="24"/>
                <w:highlight w:val="yellow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proofErr w:type="spellStart"/>
              <w:r w:rsidRPr="00222BB6">
                <w:rPr>
                  <w:rFonts w:ascii="Times New Roman" w:hAnsi="Times New Roman" w:cs="Times New Roman"/>
                  <w:sz w:val="24"/>
                  <w:szCs w:val="24"/>
                </w:rPr>
                <w:t>Bluetooth</w:t>
              </w:r>
              <w:proofErr w:type="spellEnd"/>
            </w:hyperlink>
            <w:r w:rsidRPr="00222BB6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- 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має бути в наявності;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Акустична система телевізора- має бути  потужністю не менше 16 Вт(2 x 8 );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Енергоспоживання - не більше 130 Вт;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Тип настінного кріплення - VESA 300x200 мм;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Гарантія від виробника – має бути не менше за 12 місяців.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Підтримувані формати: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Відео: MPEG / MP4 / AVI(XVID) / AVI / WMV9 / MKV / WEBM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br/>
              <w:t>Аудіо: WAV / MP3 / WMA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br/>
              <w:t>Фото: JPEG / PNG / BMP / GIF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CI (PCMCIA)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слот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 - наявний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Роз'єми (порти):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HDMI- не менше 3, 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USB- не менше 2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CI+,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LAN-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Антенний вхід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br/>
              <w:t>Мова меню – українська;</w:t>
            </w:r>
          </w:p>
          <w:p w:rsidR="00222BB6" w:rsidRPr="00222BB6" w:rsidRDefault="00222BB6" w:rsidP="0022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Комплектація: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Телевізор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Пульт ДК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батерейки</w:t>
            </w:r>
            <w:proofErr w:type="spellEnd"/>
            <w:r w:rsidRPr="00222BB6"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  <w:p w:rsidR="00222BB6" w:rsidRPr="00222BB6" w:rsidRDefault="00222BB6" w:rsidP="00222BB6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Кріплення на стіну (кронштейн, який відповідає розміру та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 запропонованого телевізору). 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Шнур живлення.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BB6">
              <w:rPr>
                <w:rFonts w:ascii="Times New Roman" w:hAnsi="Times New Roman" w:cs="Times New Roman"/>
                <w:sz w:val="24"/>
                <w:szCs w:val="24"/>
              </w:rPr>
              <w:t>Паспорт, гарантійний талон, інструкція.</w:t>
            </w:r>
          </w:p>
        </w:tc>
      </w:tr>
    </w:tbl>
    <w:p w:rsidR="00222BB6" w:rsidRPr="004A6041" w:rsidRDefault="00222BB6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22BB6" w:rsidRPr="004A6041" w:rsidRDefault="00222BB6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КЕКВ 2210 до кошторису на 2021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BB6" w:rsidRPr="004A6041" w:rsidRDefault="00222BB6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222BB6" w:rsidRPr="004A6041" w:rsidRDefault="00222BB6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>
        <w:rPr>
          <w:rFonts w:ascii="Times New Roman" w:hAnsi="Times New Roman" w:cs="Times New Roman"/>
          <w:sz w:val="28"/>
          <w:szCs w:val="28"/>
        </w:rPr>
        <w:t>90 000,00</w:t>
      </w:r>
      <w:r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775346" w:rsidRPr="004A6041" w:rsidRDefault="00775346" w:rsidP="0022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41747"/>
    <w:rsid w:val="001B366E"/>
    <w:rsid w:val="00222BB6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82609"/>
    <w:rsid w:val="0069392A"/>
    <w:rsid w:val="006C71CC"/>
    <w:rsid w:val="00705855"/>
    <w:rsid w:val="007522B7"/>
    <w:rsid w:val="00775346"/>
    <w:rsid w:val="007A2E3F"/>
    <w:rsid w:val="007A39C2"/>
    <w:rsid w:val="007D3721"/>
    <w:rsid w:val="008061DA"/>
    <w:rsid w:val="00896651"/>
    <w:rsid w:val="008A7A7E"/>
    <w:rsid w:val="00990839"/>
    <w:rsid w:val="00A340D0"/>
    <w:rsid w:val="00A835F7"/>
    <w:rsid w:val="00B05E57"/>
    <w:rsid w:val="00CB1087"/>
    <w:rsid w:val="00CD44F4"/>
    <w:rsid w:val="00E6425F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  <w:style w:type="character" w:customStyle="1" w:styleId="21">
    <w:name w:val="Заголовок №2_"/>
    <w:link w:val="210"/>
    <w:locked/>
    <w:rsid w:val="00222BB6"/>
    <w:rPr>
      <w:rFonts w:ascii="Batang" w:eastAsia="Batang"/>
      <w:b/>
      <w:sz w:val="23"/>
      <w:shd w:val="clear" w:color="auto" w:fill="FFFFFF"/>
    </w:rPr>
  </w:style>
  <w:style w:type="paragraph" w:customStyle="1" w:styleId="210">
    <w:name w:val="Заголовок №21"/>
    <w:basedOn w:val="a"/>
    <w:link w:val="21"/>
    <w:rsid w:val="00222BB6"/>
    <w:pPr>
      <w:shd w:val="clear" w:color="auto" w:fill="FFFFFF"/>
      <w:spacing w:after="480" w:line="240" w:lineRule="atLeast"/>
      <w:ind w:hanging="760"/>
      <w:outlineLvl w:val="1"/>
    </w:pPr>
    <w:rPr>
      <w:rFonts w:ascii="Batang" w:eastAsia="Batang"/>
      <w:b/>
      <w:sz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  <w:style w:type="character" w:customStyle="1" w:styleId="21">
    <w:name w:val="Заголовок №2_"/>
    <w:link w:val="210"/>
    <w:locked/>
    <w:rsid w:val="00222BB6"/>
    <w:rPr>
      <w:rFonts w:ascii="Batang" w:eastAsia="Batang"/>
      <w:b/>
      <w:sz w:val="23"/>
      <w:shd w:val="clear" w:color="auto" w:fill="FFFFFF"/>
    </w:rPr>
  </w:style>
  <w:style w:type="paragraph" w:customStyle="1" w:styleId="210">
    <w:name w:val="Заголовок №21"/>
    <w:basedOn w:val="a"/>
    <w:link w:val="21"/>
    <w:rsid w:val="00222BB6"/>
    <w:pPr>
      <w:shd w:val="clear" w:color="auto" w:fill="FFFFFF"/>
      <w:spacing w:after="480" w:line="240" w:lineRule="atLeast"/>
      <w:ind w:hanging="760"/>
      <w:outlineLvl w:val="1"/>
    </w:pPr>
    <w:rPr>
      <w:rFonts w:ascii="Batang" w:eastAsia="Batang"/>
      <w:b/>
      <w:sz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all-tv/c80037/22730=bluetoo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2021-11-25T14:16:00Z</cp:lastPrinted>
  <dcterms:created xsi:type="dcterms:W3CDTF">2021-11-25T14:28:00Z</dcterms:created>
  <dcterms:modified xsi:type="dcterms:W3CDTF">2021-11-25T14:28:00Z</dcterms:modified>
</cp:coreProperties>
</file>