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E5B04" w:rsidRPr="000B2571" w14:paraId="04A16F21" w14:textId="77777777" w:rsidTr="00C45629">
        <w:tc>
          <w:tcPr>
            <w:tcW w:w="2000" w:type="pct"/>
            <w:hideMark/>
          </w:tcPr>
          <w:p w14:paraId="41CCD2A1" w14:textId="53FE066F" w:rsidR="000E5B04" w:rsidRPr="00B03720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hideMark/>
          </w:tcPr>
          <w:p w14:paraId="69B94BE5" w14:textId="5FC8A59D" w:rsidR="000E5B04" w:rsidRPr="000B2571" w:rsidRDefault="000E5B04" w:rsidP="005818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Краматорської окружної прокуратури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 </w:t>
            </w:r>
            <w:r w:rsidR="00581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«06</w:t>
            </w:r>
            <w:r w:rsidR="00C456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травня 2021 року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1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bookmarkStart w:id="0" w:name="_GoBack"/>
            <w:bookmarkEnd w:id="0"/>
          </w:p>
        </w:tc>
      </w:tr>
    </w:tbl>
    <w:p w14:paraId="08AD74C2" w14:textId="77777777" w:rsidR="00C45629" w:rsidRDefault="00C45629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</w:p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2153345D" w:rsidR="000B2571" w:rsidRDefault="00C45629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спеціаліста Краматорської окружної прокуратури</w:t>
      </w:r>
      <w:r w:rsidR="000B2571" w:rsidRPr="000B257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477DC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573B5B6C" w14:textId="5D833CB9" w:rsidR="00BE003D" w:rsidRPr="000B2571" w:rsidRDefault="00BE003D" w:rsidP="00BE00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(Дружківський відділ Краматорської окружної прокуратури)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FC15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color w:val="000000" w:themeColor="text1"/>
              </w:rPr>
              <w:t>1.Забезпечує роботу прокуратури  згідно з вимогами Тимчасової інструкції з діловодства в органах прокуратури, затвердженої наказом Генерального прокурора України від 12.02.2019 № 27</w:t>
            </w:r>
            <w:r w:rsidRPr="00C45629">
              <w:rPr>
                <w:rFonts w:ascii="Times New Roman" w:hAnsi="Times New Roman"/>
              </w:rPr>
              <w:t>.</w:t>
            </w:r>
          </w:p>
          <w:p w14:paraId="02D7760B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2.Реєструє вхідну, вихідну і внутрішню кореспонденцію.</w:t>
            </w:r>
          </w:p>
          <w:p w14:paraId="1ED83141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3.Забезпечує ведення, опрацювання та ознайомлення працівників відділу з документами, що мають обмежений доступ (у тому числі категорії «Для службового користування»).</w:t>
            </w:r>
          </w:p>
          <w:p w14:paraId="66E6595D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4.Веде архівне діловодство: формує архів, видає матеріали з архіву з реєстрацією в книзі обліку наглядових проваджень та справ, що видаються у тимчасове користування, стежить за своєчасним поверненням матеріалів до архіву</w:t>
            </w:r>
            <w:r w:rsidRPr="00C45629">
              <w:rPr>
                <w:rFonts w:ascii="Times New Roman" w:hAnsi="Times New Roman"/>
                <w:lang w:eastAsia="ru-RU"/>
              </w:rPr>
              <w:t>.</w:t>
            </w:r>
          </w:p>
          <w:p w14:paraId="2DFF31F5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5.Здійснює реєстрацію та своєчасну передачу оперативним працівникам повідомлень про вчинення кримінальних правопорушень</w:t>
            </w:r>
            <w:r w:rsidRPr="00C45629">
              <w:rPr>
                <w:rFonts w:ascii="Times New Roman" w:hAnsi="Times New Roman"/>
                <w:lang w:eastAsia="ru-RU"/>
              </w:rPr>
              <w:t>.</w:t>
            </w:r>
          </w:p>
          <w:p w14:paraId="322C506F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</w:rPr>
              <w:t>6.Здійснює підшивку номенклатурних справ та матеріалів, наглядових проваджень.</w:t>
            </w:r>
            <w:r w:rsidRPr="00C45629">
              <w:rPr>
                <w:rFonts w:ascii="Times New Roman" w:hAnsi="Times New Roman"/>
                <w:lang w:eastAsia="ru-RU"/>
              </w:rPr>
              <w:t xml:space="preserve"> Вчасно передає документи керівнику прокуратури та оперативним працівникам для розгляду і виконання.</w:t>
            </w:r>
          </w:p>
          <w:p w14:paraId="6916704A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7.Заводить та формує за вказівкою керівника та оперативного працівника наглядових проваджень (за зверненнями, кримінальними провадженнями, матеріалами перевірок, спецповідомленнями) і справ.</w:t>
            </w:r>
          </w:p>
          <w:p w14:paraId="1CDEA90B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8.Контролює строки виконання контрольних документів та інформує керівника про затримку їх виконання.</w:t>
            </w:r>
          </w:p>
          <w:p w14:paraId="2507BC87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9.Забезпечує своєчасне ознайомлення оперативних працівників з документами, які мають резолюцію керівника «Для ознайомлення».</w:t>
            </w:r>
          </w:p>
          <w:p w14:paraId="34D83CFE" w14:textId="77777777" w:rsidR="00C45629" w:rsidRPr="00C45629" w:rsidRDefault="00C45629" w:rsidP="00C45629">
            <w:pPr>
              <w:pStyle w:val="10"/>
              <w:widowControl w:val="0"/>
              <w:tabs>
                <w:tab w:val="left" w:pos="0"/>
              </w:tabs>
              <w:ind w:left="35"/>
              <w:jc w:val="both"/>
              <w:rPr>
                <w:rFonts w:ascii="Times New Roman" w:hAnsi="Times New Roman"/>
                <w:lang w:eastAsia="ru-RU"/>
              </w:rPr>
            </w:pPr>
            <w:r w:rsidRPr="00C45629">
              <w:rPr>
                <w:rFonts w:ascii="Times New Roman" w:hAnsi="Times New Roman"/>
                <w:lang w:eastAsia="ru-RU"/>
              </w:rPr>
              <w:t>10.Здійснює реєстрацію документації у книзі обліку звернень, скарг громадян та юридичних осіб.</w:t>
            </w:r>
          </w:p>
          <w:p w14:paraId="0542C40E" w14:textId="625DE87A" w:rsidR="000E5B04" w:rsidRPr="000B2571" w:rsidRDefault="00C45629" w:rsidP="00C456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5629">
              <w:rPr>
                <w:rFonts w:ascii="Times New Roman" w:hAnsi="Times New Roman"/>
                <w:sz w:val="24"/>
                <w:szCs w:val="24"/>
              </w:rPr>
              <w:t xml:space="preserve">11.Виконує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доручення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оперативних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працівників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у межах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компетенції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(передача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друкування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розмноження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відправка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56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5629">
              <w:rPr>
                <w:rFonts w:ascii="Times New Roman" w:hAnsi="Times New Roman"/>
                <w:sz w:val="24"/>
                <w:szCs w:val="24"/>
              </w:rPr>
              <w:t>ідбір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наглядових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629">
              <w:rPr>
                <w:rFonts w:ascii="Times New Roman" w:hAnsi="Times New Roman"/>
                <w:sz w:val="24"/>
                <w:szCs w:val="24"/>
              </w:rPr>
              <w:t>проваджень</w:t>
            </w:r>
            <w:proofErr w:type="spellEnd"/>
            <w:r w:rsidRPr="00C45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629">
              <w:rPr>
                <w:rFonts w:ascii="Times New Roman" w:hAnsi="Times New Roman"/>
                <w:sz w:val="24"/>
                <w:szCs w:val="24"/>
                <w:lang w:val="uk-UA"/>
              </w:rPr>
              <w:t>тощо</w:t>
            </w:r>
            <w:r w:rsidRPr="00C45629">
              <w:rPr>
                <w:rFonts w:ascii="Times New Roman" w:hAnsi="Times New Roman"/>
                <w:sz w:val="24"/>
                <w:szCs w:val="24"/>
              </w:rPr>
              <w:t>).</w:t>
            </w:r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931D3" w:rsidRPr="00C45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12.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самостійного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семінарах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="00B931D3" w:rsidRPr="00C45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заходах.</w:t>
            </w:r>
          </w:p>
        </w:tc>
      </w:tr>
      <w:tr w:rsidR="000E5B04" w:rsidRPr="005818BB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6047BAAD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50260A">
              <w:rPr>
                <w:rFonts w:ascii="Times New Roman" w:hAnsi="Times New Roman"/>
                <w:sz w:val="24"/>
                <w:szCs w:val="24"/>
                <w:lang w:val="uk-UA"/>
              </w:rPr>
              <w:t>4540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37ACA982" w:rsidR="000E5B04" w:rsidRPr="000B2571" w:rsidRDefault="00A239B3" w:rsidP="00BE00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B931D3" w:rsidRPr="00B931D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14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BE003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BE00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травня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6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719E11" w14:textId="53FDF3A9" w:rsidR="000C3C18" w:rsidRPr="00BE003D" w:rsidRDefault="00BE003D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  <w:r w:rsidR="00C477DC"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травня</w:t>
            </w:r>
            <w:r w:rsidR="000C3C18"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  <w:r w:rsidRPr="00BE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до 17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14DC401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920135" w:rsidR="000C3C18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2B3FCFCF" w:rsidR="003D5F02" w:rsidRPr="000B2571" w:rsidRDefault="0050260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Білик Валерія Віталіївна</w:t>
            </w:r>
          </w:p>
          <w:p w14:paraId="67200C58" w14:textId="016920F5" w:rsidR="000E5B04" w:rsidRPr="000B2571" w:rsidRDefault="003D5F02" w:rsidP="005026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Донецька область, м.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Краматорськ,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proofErr w:type="spellStart"/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Рум’янцева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буд.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4а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(062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6-50-56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5026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0260A" w:rsidRPr="005026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ramatorsk@don.gp.gov.ua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10D7E9D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357357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B931D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844AD4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58980F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3A47A4C2" w:rsidR="000B2571" w:rsidRPr="000B2571" w:rsidRDefault="00B931D3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B2571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1FD6BCBC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C134853" w14:textId="0B404181" w:rsidR="00B931D3" w:rsidRP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1651871E" w14:textId="37672697" w:rsidR="00B931D3" w:rsidRPr="000B2088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30E6C0AF" w14:textId="02C021A1" w:rsidR="00B931D3" w:rsidRDefault="00B931D3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69886710" w:rsidR="00CB671B" w:rsidRPr="000B2571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</w:tbl>
    <w:p w14:paraId="7CE50BA4" w14:textId="77777777" w:rsidR="007E2EF9" w:rsidRPr="000B2571" w:rsidRDefault="007E2EF9" w:rsidP="00B931D3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A4DDA"/>
    <w:rsid w:val="000B2088"/>
    <w:rsid w:val="000B2571"/>
    <w:rsid w:val="000C3C18"/>
    <w:rsid w:val="000E5B04"/>
    <w:rsid w:val="0014193B"/>
    <w:rsid w:val="00284C4D"/>
    <w:rsid w:val="002A1123"/>
    <w:rsid w:val="003D5F02"/>
    <w:rsid w:val="0050260A"/>
    <w:rsid w:val="00544EC4"/>
    <w:rsid w:val="005818BB"/>
    <w:rsid w:val="005B78C2"/>
    <w:rsid w:val="00625876"/>
    <w:rsid w:val="0063071E"/>
    <w:rsid w:val="00647249"/>
    <w:rsid w:val="006C72EE"/>
    <w:rsid w:val="007E2EF9"/>
    <w:rsid w:val="0086247D"/>
    <w:rsid w:val="00867F78"/>
    <w:rsid w:val="008A4C2C"/>
    <w:rsid w:val="00907B89"/>
    <w:rsid w:val="00940F93"/>
    <w:rsid w:val="00A239B3"/>
    <w:rsid w:val="00B03720"/>
    <w:rsid w:val="00B931D3"/>
    <w:rsid w:val="00BB31B2"/>
    <w:rsid w:val="00BE003D"/>
    <w:rsid w:val="00C45629"/>
    <w:rsid w:val="00C477DC"/>
    <w:rsid w:val="00C62DF2"/>
    <w:rsid w:val="00CB671B"/>
    <w:rsid w:val="00D85633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  <w:style w:type="paragraph" w:customStyle="1" w:styleId="10">
    <w:name w:val="Абзац списка1"/>
    <w:basedOn w:val="a"/>
    <w:rsid w:val="00C45629"/>
    <w:pPr>
      <w:spacing w:after="0" w:line="240" w:lineRule="auto"/>
      <w:ind w:left="720"/>
      <w:contextualSpacing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B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4823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4</cp:revision>
  <cp:lastPrinted>2021-05-06T12:00:00Z</cp:lastPrinted>
  <dcterms:created xsi:type="dcterms:W3CDTF">2021-05-06T12:44:00Z</dcterms:created>
  <dcterms:modified xsi:type="dcterms:W3CDTF">2021-05-07T07:36:00Z</dcterms:modified>
</cp:coreProperties>
</file>