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4"/>
        <w:gridCol w:w="5617"/>
      </w:tblGrid>
      <w:tr w:rsidR="000E5B04" w:rsidRPr="00FD786C" w14:paraId="04A16F21" w14:textId="77777777" w:rsidTr="00056D2F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CCD2A1" w14:textId="663E2838" w:rsidR="000E5B04" w:rsidRPr="00FD786C" w:rsidRDefault="00233254" w:rsidP="0023325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07052021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18</w:t>
            </w:r>
            <w:r w:rsidR="00ED7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0E5B04"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B94BE5" w14:textId="40B03578" w:rsidR="000E5B04" w:rsidRPr="00FD786C" w:rsidRDefault="000E5B04" w:rsidP="00B009C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ЗАТВЕРДЖЕНО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наказом керівника </w:t>
            </w:r>
            <w:r w:rsidR="00ED77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Волноваської окружної </w:t>
            </w:r>
            <w:r w:rsidR="002332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прокуратури від 07.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332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.2021 р. №</w:t>
            </w:r>
            <w:r w:rsidR="00ED77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2332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B009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2332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-к</w:t>
            </w:r>
          </w:p>
        </w:tc>
      </w:tr>
    </w:tbl>
    <w:p w14:paraId="4030FDC9" w14:textId="3499A54F" w:rsidR="000E5B04" w:rsidRPr="00FD786C" w:rsidRDefault="000E5B04" w:rsidP="000E5B04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bookmarkStart w:id="0" w:name="n195"/>
      <w:bookmarkEnd w:id="0"/>
      <w:r w:rsidRPr="00FD78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УМОВИ</w:t>
      </w:r>
      <w:r w:rsidRPr="00FD78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</w:r>
      <w:r w:rsidRPr="00FD78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проведення конкурсу</w:t>
      </w:r>
    </w:p>
    <w:p w14:paraId="71F2334B" w14:textId="29CA988F" w:rsidR="000E5B04" w:rsidRPr="00FD786C" w:rsidRDefault="000E5B04" w:rsidP="000E5B0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>на зайняття</w:t>
      </w:r>
      <w:r w:rsidR="00FC299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посади державної служби категорії </w:t>
      </w:r>
      <w:r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>«</w:t>
      </w: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>»</w:t>
      </w: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</w:t>
      </w:r>
    </w:p>
    <w:p w14:paraId="056789DD" w14:textId="4DA22A0C" w:rsidR="000E5B04" w:rsidRPr="00FD786C" w:rsidRDefault="000E5B04" w:rsidP="00FC299A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>головного спеціаліста</w:t>
      </w:r>
      <w:r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FC299A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>Волноваської окружної прокуратури</w:t>
      </w:r>
    </w:p>
    <w:tbl>
      <w:tblPr>
        <w:tblW w:w="507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9"/>
        <w:gridCol w:w="2973"/>
        <w:gridCol w:w="8"/>
        <w:gridCol w:w="5962"/>
      </w:tblGrid>
      <w:tr w:rsidR="000E5B04" w:rsidRPr="00FD786C" w14:paraId="2D07DB8C" w14:textId="77777777" w:rsidTr="000D799D">
        <w:tc>
          <w:tcPr>
            <w:tcW w:w="950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84D5B9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bookmarkStart w:id="1" w:name="n766"/>
            <w:bookmarkEnd w:id="1"/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0E5B04" w:rsidRPr="00FC299A" w14:paraId="6D67ED87" w14:textId="77777777" w:rsidTr="000D799D">
        <w:tc>
          <w:tcPr>
            <w:tcW w:w="3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7E4C53" w14:textId="77777777" w:rsidR="000E5B04" w:rsidRPr="00B81082" w:rsidRDefault="000E5B04" w:rsidP="000A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3DA991" w14:textId="0AB73230" w:rsidR="00291B51" w:rsidRPr="00291B51" w:rsidRDefault="00D36D24" w:rsidP="00291B51">
            <w:pPr>
              <w:spacing w:after="12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332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ює</w:t>
            </w:r>
            <w:r w:rsidR="002332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організаційн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2332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забезпечення: підготовка проектів наказів з кадрових питань, з основної діяльності, адміністративно – господарської діяльності, організація  оперативних нарад при керівництві окружної прокуратури.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91B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ює</w:t>
            </w:r>
            <w:r w:rsidR="00291B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формування та ведення особових справ, трудових книжок державних службовців, робітників.</w:t>
            </w:r>
          </w:p>
          <w:p w14:paraId="112AC8CF" w14:textId="05F5AB61" w:rsidR="00B81082" w:rsidRPr="004C2A36" w:rsidRDefault="00291B51" w:rsidP="00B81082">
            <w:pPr>
              <w:spacing w:after="120" w:line="240" w:lineRule="auto"/>
              <w:ind w:right="139" w:firstLine="13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C2A36">
              <w:rPr>
                <w:rFonts w:ascii="Times New Roman" w:hAnsi="Times New Roman" w:cs="Times New Roman"/>
                <w:sz w:val="24"/>
                <w:szCs w:val="24"/>
              </w:rPr>
              <w:t>Викон</w:t>
            </w:r>
            <w:r w:rsidR="00D36D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ує</w:t>
            </w:r>
            <w:proofErr w:type="spellEnd"/>
            <w:r w:rsidRPr="004C2A3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 w:rsidR="00D36D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4C2A36">
              <w:rPr>
                <w:rFonts w:ascii="Times New Roman" w:hAnsi="Times New Roman" w:cs="Times New Roman"/>
                <w:sz w:val="24"/>
                <w:szCs w:val="24"/>
              </w:rPr>
              <w:t xml:space="preserve">, за </w:t>
            </w:r>
            <w:proofErr w:type="spellStart"/>
            <w:r w:rsidRPr="004C2A36">
              <w:rPr>
                <w:rFonts w:ascii="Times New Roman" w:hAnsi="Times New Roman" w:cs="Times New Roman"/>
                <w:sz w:val="24"/>
                <w:szCs w:val="24"/>
              </w:rPr>
              <w:t>якими</w:t>
            </w:r>
            <w:proofErr w:type="spellEnd"/>
            <w:r w:rsidRPr="004C2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A36">
              <w:rPr>
                <w:rFonts w:ascii="Times New Roman" w:hAnsi="Times New Roman" w:cs="Times New Roman"/>
                <w:sz w:val="24"/>
                <w:szCs w:val="24"/>
              </w:rPr>
              <w:t>встановлено</w:t>
            </w:r>
            <w:proofErr w:type="spellEnd"/>
            <w:r w:rsidRPr="004C2A3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</w:t>
            </w:r>
            <w:proofErr w:type="spellStart"/>
            <w:r w:rsidRPr="004C2A36">
              <w:rPr>
                <w:rFonts w:ascii="Times New Roman" w:hAnsi="Times New Roman" w:cs="Times New Roman"/>
                <w:sz w:val="24"/>
                <w:szCs w:val="24"/>
              </w:rPr>
              <w:t>керівник</w:t>
            </w:r>
            <w:proofErr w:type="spellEnd"/>
            <w:r w:rsidR="00D36D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4C2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A36">
              <w:rPr>
                <w:rFonts w:ascii="Times New Roman" w:hAnsi="Times New Roman" w:cs="Times New Roman"/>
                <w:sz w:val="24"/>
                <w:szCs w:val="24"/>
              </w:rPr>
              <w:t>Донецької</w:t>
            </w:r>
            <w:proofErr w:type="spellEnd"/>
            <w:r w:rsidRPr="004C2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A36">
              <w:rPr>
                <w:rFonts w:ascii="Times New Roman" w:hAnsi="Times New Roman" w:cs="Times New Roman"/>
                <w:sz w:val="24"/>
                <w:szCs w:val="24"/>
              </w:rPr>
              <w:t>обласної</w:t>
            </w:r>
            <w:proofErr w:type="spellEnd"/>
            <w:r w:rsidRPr="004C2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A36">
              <w:rPr>
                <w:rFonts w:ascii="Times New Roman" w:hAnsi="Times New Roman" w:cs="Times New Roman"/>
                <w:sz w:val="24"/>
                <w:szCs w:val="24"/>
              </w:rPr>
              <w:t>прокуратури</w:t>
            </w:r>
            <w:proofErr w:type="spellEnd"/>
            <w:r w:rsidRPr="004C2A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2A36">
              <w:rPr>
                <w:rFonts w:ascii="Times New Roman" w:hAnsi="Times New Roman" w:cs="Times New Roman"/>
                <w:sz w:val="24"/>
                <w:szCs w:val="24"/>
              </w:rPr>
              <w:t>керівник</w:t>
            </w:r>
            <w:proofErr w:type="spellEnd"/>
            <w:r w:rsidR="00D36D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4C2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A36">
              <w:rPr>
                <w:rFonts w:ascii="Times New Roman" w:hAnsi="Times New Roman" w:cs="Times New Roman"/>
                <w:sz w:val="24"/>
                <w:szCs w:val="24"/>
              </w:rPr>
              <w:t>окружної</w:t>
            </w:r>
            <w:proofErr w:type="spellEnd"/>
            <w:r w:rsidRPr="004C2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A36">
              <w:rPr>
                <w:rFonts w:ascii="Times New Roman" w:hAnsi="Times New Roman" w:cs="Times New Roman"/>
                <w:sz w:val="24"/>
                <w:szCs w:val="24"/>
              </w:rPr>
              <w:t>прокуратури</w:t>
            </w:r>
            <w:proofErr w:type="spellEnd"/>
            <w:r w:rsidRPr="004C2A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A70B20" w14:textId="55930D49" w:rsidR="00291B51" w:rsidRPr="00291B51" w:rsidRDefault="00291B51" w:rsidP="00B81082">
            <w:pPr>
              <w:spacing w:after="120" w:line="240" w:lineRule="auto"/>
              <w:ind w:right="139" w:firstLine="13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Заповн</w:t>
            </w:r>
            <w:r w:rsidR="00D36D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ює листки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непрацездатності працівників прокуратури</w:t>
            </w:r>
          </w:p>
          <w:p w14:paraId="42BC7A4F" w14:textId="4F11969F" w:rsidR="00B81082" w:rsidRPr="00B81082" w:rsidRDefault="00D36D24" w:rsidP="00291B51">
            <w:pPr>
              <w:pStyle w:val="a6"/>
              <w:ind w:left="0" w:right="139" w:firstLine="13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Реєструє</w:t>
            </w:r>
            <w:r w:rsidR="00291B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291B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інформаційній системі "Система Електронного документообігу органів прокуратури України" (СЕД)</w:t>
            </w:r>
          </w:p>
          <w:p w14:paraId="53ACFF17" w14:textId="0FE3D340" w:rsidR="00B81082" w:rsidRDefault="00291B51" w:rsidP="00B81082">
            <w:pPr>
              <w:spacing w:after="120" w:line="240" w:lineRule="auto"/>
              <w:ind w:right="139" w:firstLine="13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</w:t>
            </w:r>
            <w:r w:rsidR="00D36D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ує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своєчасн</w:t>
            </w:r>
            <w:r w:rsidR="00D36D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ведення табелів використання </w:t>
            </w:r>
            <w:proofErr w:type="spellStart"/>
            <w:r w:rsidRPr="00DD0F12">
              <w:rPr>
                <w:rFonts w:ascii="Times New Roman" w:hAnsi="Times New Roman"/>
                <w:sz w:val="24"/>
                <w:szCs w:val="24"/>
              </w:rPr>
              <w:t>робочого</w:t>
            </w:r>
            <w:proofErr w:type="spellEnd"/>
            <w:r w:rsidRPr="00DD0F12">
              <w:rPr>
                <w:rFonts w:ascii="Times New Roman" w:hAnsi="Times New Roman"/>
                <w:sz w:val="24"/>
                <w:szCs w:val="24"/>
              </w:rPr>
              <w:t xml:space="preserve"> часу </w:t>
            </w:r>
            <w:proofErr w:type="spellStart"/>
            <w:r w:rsidRPr="00DD0F12">
              <w:rPr>
                <w:rFonts w:ascii="Times New Roman" w:hAnsi="Times New Roman"/>
                <w:sz w:val="24"/>
                <w:szCs w:val="24"/>
              </w:rPr>
              <w:t>працівників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прокуратури</w:t>
            </w:r>
            <w:r w:rsidR="00B81082" w:rsidRPr="00B810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7DF0EAE5" w14:textId="5DFE9A8C" w:rsidR="00291B51" w:rsidRPr="00B81082" w:rsidRDefault="00291B51" w:rsidP="00B81082">
            <w:pPr>
              <w:spacing w:after="120" w:line="240" w:lineRule="auto"/>
              <w:ind w:right="139" w:firstLine="13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</w:t>
            </w:r>
            <w:r w:rsidR="00D36D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ює</w:t>
            </w:r>
            <w:proofErr w:type="spellEnd"/>
            <w:r w:rsidRPr="00132E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ведення кадрового діловодства відповідно до Інструкції з обліку кадрів в органах прокуратури України, затвердженої наказом Генерального прокурора України від 02.02.2017 № 27, а також формування, зберігання та передачу кадрових документів до архіву.</w:t>
            </w:r>
          </w:p>
          <w:p w14:paraId="2EC2FFC1" w14:textId="1A5BB2C9" w:rsidR="00B81082" w:rsidRPr="00B81082" w:rsidRDefault="00291B51" w:rsidP="00B81082">
            <w:pPr>
              <w:spacing w:after="120" w:line="240" w:lineRule="auto"/>
              <w:ind w:right="139" w:firstLine="13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262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Обчисл</w:t>
            </w:r>
            <w:r w:rsidR="00D36D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ює</w:t>
            </w:r>
            <w:r w:rsidRPr="00F262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стаж</w:t>
            </w:r>
            <w:r w:rsidR="00D36D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262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державної служби та </w:t>
            </w:r>
            <w:r w:rsidR="00D36D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готує</w:t>
            </w:r>
            <w:r w:rsidRPr="00F262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проект</w:t>
            </w:r>
            <w:r w:rsidR="00D36D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F262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наказ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F262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 виплати  надбавки за стаж державної служби працівникам.</w:t>
            </w:r>
          </w:p>
          <w:p w14:paraId="3F468283" w14:textId="6FA2E86D" w:rsidR="00B81082" w:rsidRPr="00291B51" w:rsidRDefault="004C2A36" w:rsidP="004C2A36">
            <w:pPr>
              <w:spacing w:after="12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91B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Організовує проведення конкурсу на заміщення вакантних посад державної служби.</w:t>
            </w:r>
          </w:p>
          <w:p w14:paraId="0542C40E" w14:textId="57BB8466" w:rsidR="000E5B04" w:rsidRPr="00B81082" w:rsidRDefault="004C2A36" w:rsidP="0029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81082" w:rsidRPr="00B810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Виконує інші доручення керівни</w:t>
            </w:r>
            <w:r w:rsidR="00291B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</w:t>
            </w:r>
            <w:r w:rsidR="00B81082" w:rsidRPr="00B810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пов’язані із забезп</w:t>
            </w:r>
            <w:r w:rsidR="00291B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еченням виконання покладених </w:t>
            </w:r>
            <w:r w:rsidR="00B81082" w:rsidRPr="00B810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завдань.   </w:t>
            </w:r>
          </w:p>
        </w:tc>
      </w:tr>
      <w:tr w:rsidR="000E5B04" w:rsidRPr="000D799D" w14:paraId="2A9E2AE9" w14:textId="77777777" w:rsidTr="000D799D">
        <w:tc>
          <w:tcPr>
            <w:tcW w:w="3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1046D5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оплати праці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20E5FE" w14:textId="1FCFD928" w:rsidR="00A239B3" w:rsidRPr="00B009CE" w:rsidRDefault="00A239B3" w:rsidP="00056D2F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Посадовий оклад – 5</w:t>
            </w:r>
            <w:r w:rsidR="00FC299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00,00 грн.,</w:t>
            </w:r>
            <w:r w:rsidRPr="00FD786C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  <w:p w14:paraId="567A3DB5" w14:textId="083CFA90" w:rsidR="000E5B04" w:rsidRPr="00FD786C" w:rsidRDefault="00A239B3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надбавки </w:t>
            </w:r>
            <w:r w:rsidR="00D36D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доплати відповідно до статті </w:t>
            </w: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52 Закону України «Про державну службу» та постанови Кабінету Міністрів України від 18 січня 2017 року № 15 «Питання оплати праці працівників державних органів»</w:t>
            </w:r>
          </w:p>
        </w:tc>
      </w:tr>
      <w:tr w:rsidR="000E5B04" w:rsidRPr="00FD786C" w14:paraId="47A96F13" w14:textId="77777777" w:rsidTr="000D799D">
        <w:tc>
          <w:tcPr>
            <w:tcW w:w="3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E1048A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Інформація про строковість чи безстроковість призначення на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посаду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EC2D13" w14:textId="0F212980" w:rsidR="00A239B3" w:rsidRPr="00FD786C" w:rsidRDefault="00A239B3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Безстроково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2377D815" w14:textId="4A593480" w:rsidR="000E5B04" w:rsidRPr="00FD786C" w:rsidRDefault="00A239B3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Для осіб, які досягли 65-річного віку строк призначення 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встановлюється відповідно до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пункту 4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частин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 2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статті 34 Закону України «Про державну службу»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0A4DDA" w:rsidRPr="00FD786C" w14:paraId="48573A3C" w14:textId="77777777" w:rsidTr="000D799D">
        <w:tc>
          <w:tcPr>
            <w:tcW w:w="3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1716C0" w14:textId="77777777" w:rsidR="000E5B04" w:rsidRPr="00FD786C" w:rsidRDefault="000E5B04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lastRenderedPageBreak/>
              <w:t>Перелік інформації, необхідної для участі в конкурсі, та строк її подання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070229" w14:textId="6EEACF0F" w:rsidR="003D5F02" w:rsidRPr="00FD786C" w:rsidRDefault="003D5F02" w:rsidP="00D36D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Особа, яка бажає взяти участь у конкурсі, подає конкурсній комісії через Єдиний портал вакансій державної служби таку інформацію:</w:t>
            </w:r>
          </w:p>
          <w:p w14:paraId="70CBCCA8" w14:textId="71CD7B7B" w:rsidR="00A239B3" w:rsidRPr="00FD786C" w:rsidRDefault="00A239B3" w:rsidP="00D36D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1) заяву про участь у конкурсі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із зазначенням основних мотивів щодо зайняття посади за формою,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br/>
              <w:t>№ 246 (із змінами);</w:t>
            </w:r>
          </w:p>
          <w:p w14:paraId="557745C9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2) резюме за формою згідно з додатком 2¹, в якому обов’язково зазначається така інформація:</w:t>
            </w:r>
          </w:p>
          <w:p w14:paraId="5BBD1A7E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прізвище, ім’я, по батькові кандидата;</w:t>
            </w:r>
          </w:p>
          <w:p w14:paraId="00AE31E3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реквізити документа, що посвідчує особу та підтверджує громадянство України;</w:t>
            </w:r>
          </w:p>
          <w:p w14:paraId="35BC8A56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наявності відповідного ступеня вищої освіти;</w:t>
            </w:r>
          </w:p>
          <w:p w14:paraId="1D13D9EA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рівня вільного володіння державною мовою;</w:t>
            </w:r>
          </w:p>
          <w:p w14:paraId="1D9BAEB1" w14:textId="402F2233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7889771E" w14:textId="6B3FC45C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3) заява, в якій особа повідомляє</w:t>
            </w:r>
            <w:r w:rsidR="000C3C18"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,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що до неї не застосовуються заборони, визначені частинами третьою або четвертою статті 1 Закону України «Про очищення влади»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4CABAA4A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Подача додатків до заяви не є обов’язковою.</w:t>
            </w:r>
          </w:p>
          <w:p w14:paraId="72D09E56" w14:textId="0A1FE296" w:rsidR="000E5B04" w:rsidRPr="00FD786C" w:rsidRDefault="00A239B3" w:rsidP="00ED7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Документи приймаються до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</w:t>
            </w: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17 год. 00 хв. </w:t>
            </w: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br/>
            </w:r>
            <w:r w:rsidR="009F703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11</w:t>
            </w: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 </w:t>
            </w:r>
            <w:r w:rsidR="00ED77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>трав</w:t>
            </w:r>
            <w:r w:rsidR="003D5F02" w:rsidRPr="00FD78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>ня</w:t>
            </w:r>
            <w:r w:rsidRPr="00FD78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2021 року</w:t>
            </w:r>
            <w:r w:rsidR="005B78C2" w:rsidRPr="00FD78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через Єдиний портал вакансій державної служби НАДС за посиланням </w:t>
            </w:r>
            <w:hyperlink r:id="rId6" w:history="1">
              <w:r w:rsidR="005B78C2" w:rsidRPr="00FD786C"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lang w:val="uk-UA"/>
                </w:rPr>
                <w:t>https://career.gov.ua</w:t>
              </w:r>
            </w:hyperlink>
            <w:r w:rsidR="005B78C2" w:rsidRPr="00FD786C">
              <w:rPr>
                <w:color w:val="000000" w:themeColor="text1"/>
                <w:sz w:val="24"/>
                <w:szCs w:val="24"/>
                <w:lang w:val="uk-UA"/>
              </w:rPr>
              <w:t xml:space="preserve">  </w:t>
            </w:r>
          </w:p>
        </w:tc>
      </w:tr>
      <w:tr w:rsidR="000E5B04" w:rsidRPr="00FD786C" w14:paraId="34B521AB" w14:textId="77777777" w:rsidTr="000D799D">
        <w:tc>
          <w:tcPr>
            <w:tcW w:w="3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61E657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Додаткові (необов’язкові) документи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CE6994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0E5B04" w:rsidRPr="00FD786C" w14:paraId="17DFEC2A" w14:textId="77777777" w:rsidTr="000D799D">
        <w:tc>
          <w:tcPr>
            <w:tcW w:w="3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708560" w14:textId="77777777" w:rsidR="000C3C18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Дата і час початку проведення тестування кандидатів. </w:t>
            </w:r>
          </w:p>
          <w:p w14:paraId="23D95ADD" w14:textId="49C1C508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тестування.</w:t>
            </w:r>
          </w:p>
          <w:p w14:paraId="29B09BCC" w14:textId="77777777" w:rsidR="000C3C18" w:rsidRPr="00FD786C" w:rsidRDefault="000C3C18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0ECB7507" w14:textId="0A02DF70" w:rsidR="000E5B04" w:rsidRPr="00FD786C" w:rsidRDefault="000E5B04" w:rsidP="000C3C1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59BB36" w14:textId="77777777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6719E11" w14:textId="4B55DD95" w:rsidR="000C3C18" w:rsidRPr="00FD786C" w:rsidRDefault="00ED77F3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9F7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17 травня</w:t>
            </w:r>
            <w:r w:rsidR="000C3C18"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2021 року о </w:t>
            </w:r>
            <w:r w:rsidR="00C85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09</w:t>
            </w:r>
            <w:r w:rsidR="000C3C18"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год. 00 хв.</w:t>
            </w:r>
          </w:p>
          <w:p w14:paraId="1D3D7256" w14:textId="595816E5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E1707CD" w14:textId="7802D79A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</w:t>
            </w:r>
            <w:r w:rsidR="00FC29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Волноваха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вул. </w:t>
            </w:r>
            <w:r w:rsidR="00FC29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Героїв 51ОМБр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FC29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(проведення тестування за фізичної присутності кандидатів)</w:t>
            </w:r>
          </w:p>
          <w:p w14:paraId="5B2B7F7D" w14:textId="77777777" w:rsidR="003D5F02" w:rsidRPr="00FD786C" w:rsidRDefault="003D5F02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E55425E" w14:textId="521E0BAB" w:rsidR="000C3C18" w:rsidRPr="00FD786C" w:rsidRDefault="000C3C18" w:rsidP="00FC29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</w:t>
            </w:r>
            <w:r w:rsidR="00FC29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Волноваха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вул. </w:t>
            </w:r>
            <w:r w:rsidR="00FC29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Героїв 51 </w:t>
            </w:r>
            <w:proofErr w:type="spellStart"/>
            <w:r w:rsidR="00FC29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ОМБр</w:t>
            </w:r>
            <w:proofErr w:type="spellEnd"/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FC29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(проведення співбесіди за фізичної присутності кандидатів)</w:t>
            </w:r>
          </w:p>
        </w:tc>
      </w:tr>
      <w:tr w:rsidR="000E5B04" w:rsidRPr="00FD786C" w14:paraId="53868B6C" w14:textId="77777777" w:rsidTr="000D799D">
        <w:tc>
          <w:tcPr>
            <w:tcW w:w="3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73BCD6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23BB64" w14:textId="16BA41AB" w:rsidR="00FC299A" w:rsidRPr="00FD786C" w:rsidRDefault="00FC299A" w:rsidP="003D5F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Жамбровський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Іван Сергійович                                Матвієнко Олена Вікторівна</w:t>
            </w:r>
          </w:p>
          <w:p w14:paraId="67200C58" w14:textId="67665C34" w:rsidR="000E5B04" w:rsidRPr="00FD786C" w:rsidRDefault="003D5F02" w:rsidP="00FC299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87500, Донецька область, </w:t>
            </w:r>
            <w:proofErr w:type="spellStart"/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FC29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Волноваха</w:t>
            </w:r>
            <w:proofErr w:type="spellEnd"/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вул. </w:t>
            </w:r>
            <w:r w:rsidR="00FC29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Героїв 51 </w:t>
            </w:r>
            <w:proofErr w:type="spellStart"/>
            <w:r w:rsidR="00FC29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ОМБр</w:t>
            </w:r>
            <w:proofErr w:type="spellEnd"/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буд. </w:t>
            </w:r>
            <w:r w:rsidR="00FC29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4, (06244) 4-52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="00FC29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="00FC299A" w:rsidRPr="00FC29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volnprok2017@ukr.net</w:t>
            </w:r>
          </w:p>
        </w:tc>
      </w:tr>
      <w:tr w:rsidR="000E5B04" w:rsidRPr="00FD786C" w14:paraId="6208F483" w14:textId="77777777" w:rsidTr="000D799D">
        <w:tc>
          <w:tcPr>
            <w:tcW w:w="950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9F86F2" w14:textId="7BD8C8FC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3D5F02" w:rsidRPr="00FD786C" w14:paraId="3D334747" w14:textId="77777777" w:rsidTr="000D799D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993683" w14:textId="77777777" w:rsidR="003D5F02" w:rsidRPr="00FD786C" w:rsidRDefault="003D5F02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9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CCE8CC" w14:textId="77777777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5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0BD692" w14:textId="7FB9125E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Вища освіта за освітнім ступенем не нижче бакалавра,  молодшого бакалавра </w:t>
            </w:r>
            <w:r w:rsidR="005F04B3"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(</w:t>
            </w:r>
            <w:proofErr w:type="spellStart"/>
            <w:r w:rsidR="005F04B3"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спеціальності</w:t>
            </w:r>
            <w:proofErr w:type="spellEnd"/>
            <w:r w:rsidR="005F04B3"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: «</w:t>
            </w:r>
            <w:proofErr w:type="spellStart"/>
            <w:r w:rsidR="005F04B3"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Правознавство</w:t>
            </w:r>
            <w:proofErr w:type="spellEnd"/>
            <w:r w:rsidR="005F04B3"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», «Право»)</w:t>
            </w:r>
            <w:r w:rsidR="005F04B3" w:rsidRPr="00FD786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</w:p>
        </w:tc>
      </w:tr>
      <w:tr w:rsidR="003D5F02" w:rsidRPr="00FD786C" w14:paraId="4DB276FC" w14:textId="77777777" w:rsidTr="000D799D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423705" w14:textId="77777777" w:rsidR="003D5F02" w:rsidRPr="00FD786C" w:rsidRDefault="003D5F02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9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45BEEA" w14:textId="77777777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5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B9F9D6" w14:textId="727FC1F4" w:rsidR="003D5F02" w:rsidRPr="00FD786C" w:rsidRDefault="003D5F02" w:rsidP="00FC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Не потребує</w:t>
            </w:r>
            <w:r w:rsidR="00647249" w:rsidRPr="00FD786C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 xml:space="preserve">, але бажаний у сфері </w:t>
            </w:r>
            <w:r w:rsidR="000A4DDA" w:rsidRPr="00FD786C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права</w:t>
            </w:r>
            <w:r w:rsidR="00B81082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, з кадрових питань</w:t>
            </w:r>
            <w:r w:rsidR="000A4DDA" w:rsidRPr="00FD786C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3D5F02" w:rsidRPr="00FD786C" w14:paraId="66CCA6AC" w14:textId="77777777" w:rsidTr="000D799D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8B7F22" w14:textId="77777777" w:rsidR="003D5F02" w:rsidRPr="00FD786C" w:rsidRDefault="003D5F02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9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99102C" w14:textId="77777777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" w:name="_GoBack"/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  <w:bookmarkEnd w:id="2"/>
          </w:p>
        </w:tc>
        <w:tc>
          <w:tcPr>
            <w:tcW w:w="5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0E3324" w14:textId="6AF4C874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0E5B04" w:rsidRPr="00FD786C" w14:paraId="60049FAE" w14:textId="77777777" w:rsidTr="000D799D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22EFF9" w14:textId="77777777" w:rsidR="000E5B04" w:rsidRPr="00FD786C" w:rsidRDefault="000E5B04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9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5CF4FA" w14:textId="77777777" w:rsidR="000E5B04" w:rsidRPr="00FD786C" w:rsidRDefault="000E5B04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іноземною мовою</w:t>
            </w:r>
          </w:p>
        </w:tc>
        <w:tc>
          <w:tcPr>
            <w:tcW w:w="5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2F0CA4" w14:textId="36EA2110" w:rsidR="000E5B04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0E5B04" w:rsidRPr="00FD786C" w14:paraId="30EB4BCA" w14:textId="77777777" w:rsidTr="000D799D">
        <w:tc>
          <w:tcPr>
            <w:tcW w:w="950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6EC794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0E5B04" w:rsidRPr="00FD786C" w14:paraId="50EF6E2D" w14:textId="77777777" w:rsidTr="000D799D">
        <w:tc>
          <w:tcPr>
            <w:tcW w:w="3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C741C0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323385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B81082" w:rsidRPr="00B81082" w14:paraId="3C8343E2" w14:textId="77777777" w:rsidTr="000D7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4" w:type="dxa"/>
            <w:gridSpan w:val="2"/>
          </w:tcPr>
          <w:p w14:paraId="660A00F7" w14:textId="77777777" w:rsidR="00B81082" w:rsidRPr="00B81082" w:rsidRDefault="00B81082" w:rsidP="00FE5C77">
            <w:pPr>
              <w:rPr>
                <w:rFonts w:ascii="Times New Roman" w:hAnsi="Times New Roman" w:cs="Times New Roman"/>
                <w:sz w:val="24"/>
              </w:rPr>
            </w:pPr>
            <w:r w:rsidRPr="00B81082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981" w:type="dxa"/>
            <w:gridSpan w:val="2"/>
          </w:tcPr>
          <w:p w14:paraId="28D3FE77" w14:textId="77777777" w:rsidR="00B81082" w:rsidRPr="00B81082" w:rsidRDefault="00B81082" w:rsidP="00FE5C77">
            <w:pPr>
              <w:spacing w:before="100" w:after="100" w:line="276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Ефективність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координації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іншими</w:t>
            </w:r>
            <w:proofErr w:type="spellEnd"/>
          </w:p>
        </w:tc>
        <w:tc>
          <w:tcPr>
            <w:tcW w:w="5962" w:type="dxa"/>
          </w:tcPr>
          <w:p w14:paraId="67D5E2EF" w14:textId="77777777" w:rsidR="00B81082" w:rsidRPr="00B81082" w:rsidRDefault="00B81082" w:rsidP="00B81082">
            <w:pPr>
              <w:widowControl w:val="0"/>
              <w:numPr>
                <w:ilvl w:val="0"/>
                <w:numId w:val="8"/>
              </w:numPr>
              <w:tabs>
                <w:tab w:val="left" w:pos="264"/>
              </w:tabs>
              <w:spacing w:after="0" w:line="240" w:lineRule="auto"/>
              <w:ind w:left="237" w:right="272" w:hanging="2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налагоджувати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зв'язки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іншими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структурними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підрозділами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органу,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представниками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державних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тому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цифрових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технологій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36FE483" w14:textId="77777777" w:rsidR="00B81082" w:rsidRPr="00B81082" w:rsidRDefault="00B81082" w:rsidP="00B81082">
            <w:pPr>
              <w:widowControl w:val="0"/>
              <w:numPr>
                <w:ilvl w:val="0"/>
                <w:numId w:val="8"/>
              </w:numPr>
              <w:tabs>
                <w:tab w:val="left" w:pos="328"/>
              </w:tabs>
              <w:spacing w:after="0" w:line="240" w:lineRule="auto"/>
              <w:ind w:left="237" w:right="272" w:hanging="2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уміння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конструктивного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обміну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інформацією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узгодження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упорядкування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дій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69E2877" w14:textId="77777777" w:rsidR="00B81082" w:rsidRPr="00B81082" w:rsidRDefault="00B81082" w:rsidP="00B81082">
            <w:pPr>
              <w:widowControl w:val="0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ind w:left="237" w:right="272" w:hanging="2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об'єднання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систематизації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спільних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зусиль</w:t>
            </w:r>
            <w:proofErr w:type="spellEnd"/>
          </w:p>
        </w:tc>
      </w:tr>
      <w:tr w:rsidR="00FD786C" w:rsidRPr="00FD786C" w14:paraId="3EA9FCE6" w14:textId="77777777" w:rsidTr="000D799D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7B193B" w14:textId="5538E3A0" w:rsidR="00FD786C" w:rsidRPr="00FD786C" w:rsidRDefault="00FD786C" w:rsidP="00FD786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83D09D" w14:textId="77777777" w:rsidR="00FD786C" w:rsidRPr="00FD786C" w:rsidRDefault="00FD786C" w:rsidP="00FD786C">
            <w:pPr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 xml:space="preserve">Досягнення результатів 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E6EB42" w14:textId="77777777" w:rsidR="00FD786C" w:rsidRPr="00FD786C" w:rsidRDefault="00FD786C" w:rsidP="00FD786C">
            <w:pPr>
              <w:pStyle w:val="a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237" w:hanging="232"/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</w:pPr>
            <w:r w:rsidRPr="00FD786C"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>здатність до  чіткого бачення результату діяльності;</w:t>
            </w:r>
          </w:p>
          <w:p w14:paraId="61DBFCBF" w14:textId="77777777" w:rsidR="00FD786C" w:rsidRPr="00FD786C" w:rsidRDefault="00FD786C" w:rsidP="00FD786C">
            <w:pPr>
              <w:pStyle w:val="a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237" w:hanging="232"/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</w:pPr>
            <w:r w:rsidRPr="00FD786C"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>вміння фокусувати зусилля для досягнення результату діяльності;</w:t>
            </w:r>
          </w:p>
          <w:p w14:paraId="4F7C06F3" w14:textId="77777777" w:rsidR="00FD786C" w:rsidRPr="00FD786C" w:rsidRDefault="00FD786C" w:rsidP="00FD786C">
            <w:pPr>
              <w:pStyle w:val="a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237" w:hanging="232"/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</w:pPr>
            <w:r w:rsidRPr="00FD786C"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>вміння запобігати та ефективно долати перешкоди;</w:t>
            </w:r>
          </w:p>
          <w:p w14:paraId="642370C4" w14:textId="77777777" w:rsidR="00FD786C" w:rsidRPr="00FD786C" w:rsidRDefault="00FD786C" w:rsidP="00FD786C">
            <w:pPr>
              <w:pStyle w:val="a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237" w:hanging="232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 xml:space="preserve">вміння встановлювати причинно-наслідкові зв’язки </w:t>
            </w:r>
          </w:p>
        </w:tc>
      </w:tr>
      <w:tr w:rsidR="00FD786C" w:rsidRPr="00FD786C" w14:paraId="16F5A341" w14:textId="77777777" w:rsidTr="000D799D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57DA66" w14:textId="1E932590" w:rsidR="00FD786C" w:rsidRPr="00FD786C" w:rsidRDefault="00FD786C" w:rsidP="00FD786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62428A" w14:textId="77777777" w:rsidR="00FD786C" w:rsidRPr="00FD786C" w:rsidRDefault="00FD786C" w:rsidP="00FD786C">
            <w:pPr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Відповідальність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9F668C" w14:textId="77777777" w:rsidR="00FD786C" w:rsidRPr="00FD786C" w:rsidRDefault="00FD786C" w:rsidP="00FD786C">
            <w:pPr>
              <w:pStyle w:val="a4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312DEE77" w14:textId="77777777" w:rsidR="00FD786C" w:rsidRPr="00FD786C" w:rsidRDefault="00FD786C" w:rsidP="00FD786C">
            <w:pPr>
              <w:pStyle w:val="a4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4A220A65" w14:textId="77777777" w:rsidR="00FD786C" w:rsidRPr="00FD786C" w:rsidRDefault="00FD786C" w:rsidP="00FD786C">
            <w:pPr>
              <w:pStyle w:val="a4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FD786C" w:rsidRPr="00FD786C" w14:paraId="0B1CDA8A" w14:textId="77777777" w:rsidTr="000D799D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84B0EE" w14:textId="050A8D9B" w:rsidR="00FD786C" w:rsidRPr="00FD786C" w:rsidRDefault="00FD786C" w:rsidP="00FD786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847CC4" w14:textId="77777777" w:rsidR="00FD786C" w:rsidRPr="00FD786C" w:rsidRDefault="00FD786C" w:rsidP="00FD786C">
            <w:pPr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Цифрова грамотність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B35109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вміння використовувати комп`ютерні пристрої, базове офісне та спеціалізоване програмне забезпечення для ефективного виконання своїх посадових обов`язків;</w:t>
            </w:r>
          </w:p>
          <w:p w14:paraId="283873FA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14:paraId="18C61005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 xml:space="preserve">здатність працювати з документами в різних цифрових </w:t>
            </w: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lastRenderedPageBreak/>
              <w:t>форматах; зберігати, накопичувати, впорядковувати, архівувати цифрові ресурси та дані різних типів;</w:t>
            </w:r>
          </w:p>
          <w:p w14:paraId="01614D43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14:paraId="0CDDB4B9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обов`язків, вміти користуватись кваліфікованим електронним підписом (КЕП);</w:t>
            </w:r>
          </w:p>
          <w:p w14:paraId="306AC539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0E5B04" w:rsidRPr="00FD786C" w14:paraId="5E344EA1" w14:textId="77777777" w:rsidTr="000D799D">
        <w:tc>
          <w:tcPr>
            <w:tcW w:w="950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CD9E08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Професійні знання</w:t>
            </w:r>
          </w:p>
        </w:tc>
      </w:tr>
      <w:tr w:rsidR="000E5B04" w:rsidRPr="00FD786C" w14:paraId="7896AF98" w14:textId="77777777" w:rsidTr="000D799D">
        <w:tc>
          <w:tcPr>
            <w:tcW w:w="3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B95965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A7488A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3D5F02" w:rsidRPr="00FD786C" w14:paraId="6ECA0314" w14:textId="77777777" w:rsidTr="000D7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57C5780E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81" w:type="dxa"/>
            <w:gridSpan w:val="2"/>
            <w:shd w:val="clear" w:color="auto" w:fill="auto"/>
          </w:tcPr>
          <w:p w14:paraId="4D9B87ED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962" w:type="dxa"/>
            <w:shd w:val="clear" w:color="auto" w:fill="auto"/>
          </w:tcPr>
          <w:p w14:paraId="62BA7CF1" w14:textId="77777777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Знання:</w:t>
            </w:r>
          </w:p>
          <w:p w14:paraId="27580E55" w14:textId="77777777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Конституції України;</w:t>
            </w:r>
          </w:p>
          <w:p w14:paraId="782A921E" w14:textId="77777777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державну службу»;</w:t>
            </w:r>
          </w:p>
          <w:p w14:paraId="14346E6E" w14:textId="77777777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запобігання корупції»</w:t>
            </w:r>
          </w:p>
          <w:p w14:paraId="3A7D2A3C" w14:textId="77777777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та іншого законодавства</w:t>
            </w:r>
          </w:p>
        </w:tc>
      </w:tr>
      <w:tr w:rsidR="003D5F02" w:rsidRPr="000D799D" w14:paraId="5EB0C01A" w14:textId="77777777" w:rsidTr="000D7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56E51AD0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81" w:type="dxa"/>
            <w:gridSpan w:val="2"/>
            <w:shd w:val="clear" w:color="auto" w:fill="auto"/>
          </w:tcPr>
          <w:p w14:paraId="2E4283D7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Знання законодавства у сфері </w:t>
            </w:r>
          </w:p>
          <w:p w14:paraId="48C8A69F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62" w:type="dxa"/>
            <w:shd w:val="clear" w:color="auto" w:fill="auto"/>
          </w:tcPr>
          <w:p w14:paraId="72169C9C" w14:textId="77777777" w:rsidR="00F350F7" w:rsidRPr="00F350F7" w:rsidRDefault="00F350F7" w:rsidP="00F350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  <w:r w:rsidRPr="00F3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14:paraId="6882F292" w14:textId="77777777" w:rsidR="00F350F7" w:rsidRPr="00D87786" w:rsidRDefault="00F350F7" w:rsidP="00B81082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 xml:space="preserve">Закону України «Про прокуратуру»; </w:t>
            </w:r>
          </w:p>
          <w:p w14:paraId="02A0CC72" w14:textId="77777777" w:rsidR="00F350F7" w:rsidRPr="00D87786" w:rsidRDefault="00F350F7" w:rsidP="00B81082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 xml:space="preserve">Закону України «Про внесення змін до деяких законодавчих актів України щодо першочергових заходів із реформи органів прокуратури»; </w:t>
            </w:r>
          </w:p>
          <w:p w14:paraId="6DCFD920" w14:textId="77777777" w:rsidR="00F350F7" w:rsidRPr="00D87786" w:rsidRDefault="00F350F7" w:rsidP="00B81082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 xml:space="preserve">Закону України «Про звернення громадян»; </w:t>
            </w:r>
          </w:p>
          <w:p w14:paraId="59C984CE" w14:textId="77777777" w:rsidR="00F350F7" w:rsidRPr="00D87786" w:rsidRDefault="00F350F7" w:rsidP="00B81082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>Закону України «Про доступ до публічної інформації»</w:t>
            </w:r>
          </w:p>
          <w:p w14:paraId="3B5082C9" w14:textId="4B937AC2" w:rsidR="00FD786C" w:rsidRPr="00F350F7" w:rsidRDefault="00FD786C" w:rsidP="00B81082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Наказ</w:t>
            </w:r>
            <w:r w:rsidR="00B81082"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Генерального прокурора з основних напрямків </w:t>
            </w:r>
            <w:r w:rsidRPr="00F350F7">
              <w:rPr>
                <w:rFonts w:ascii="Times New Roman" w:hAnsi="Times New Roman"/>
                <w:sz w:val="24"/>
                <w:szCs w:val="24"/>
                <w:lang w:val="uk-UA"/>
              </w:rPr>
              <w:t>прокурорської діяльності</w:t>
            </w:r>
          </w:p>
          <w:p w14:paraId="088A5FFF" w14:textId="77777777" w:rsidR="00B81082" w:rsidRDefault="00B81082" w:rsidP="00B81082">
            <w:pPr>
              <w:pStyle w:val="a5"/>
              <w:numPr>
                <w:ilvl w:val="0"/>
                <w:numId w:val="3"/>
              </w:numPr>
              <w:tabs>
                <w:tab w:val="left" w:pos="412"/>
              </w:tabs>
              <w:spacing w:after="20"/>
              <w:ind w:right="260"/>
              <w:rPr>
                <w:rFonts w:eastAsia="Times New Roman" w:cs="Times New Roman"/>
                <w:sz w:val="24"/>
                <w:szCs w:val="24"/>
              </w:rPr>
            </w:pPr>
            <w:r w:rsidRPr="00303957">
              <w:rPr>
                <w:rFonts w:eastAsia="Times New Roman" w:cs="Times New Roman"/>
                <w:sz w:val="24"/>
                <w:szCs w:val="24"/>
              </w:rPr>
              <w:t>Кодекс</w:t>
            </w:r>
            <w:r>
              <w:rPr>
                <w:rFonts w:eastAsia="Times New Roman" w:cs="Times New Roman"/>
                <w:sz w:val="24"/>
                <w:szCs w:val="24"/>
              </w:rPr>
              <w:t>у</w:t>
            </w:r>
            <w:r w:rsidRPr="00303957">
              <w:rPr>
                <w:rFonts w:eastAsia="Times New Roman" w:cs="Times New Roman"/>
                <w:sz w:val="24"/>
                <w:szCs w:val="24"/>
              </w:rPr>
              <w:t xml:space="preserve"> законів про працю України;</w:t>
            </w:r>
          </w:p>
          <w:p w14:paraId="3F9178A7" w14:textId="77777777" w:rsidR="00B81082" w:rsidRDefault="00B81082" w:rsidP="00B81082">
            <w:pPr>
              <w:pStyle w:val="a5"/>
              <w:numPr>
                <w:ilvl w:val="0"/>
                <w:numId w:val="3"/>
              </w:numPr>
              <w:tabs>
                <w:tab w:val="left" w:pos="412"/>
              </w:tabs>
              <w:spacing w:after="20"/>
              <w:ind w:right="260"/>
              <w:rPr>
                <w:rFonts w:eastAsia="Times New Roman" w:cs="Times New Roman"/>
                <w:sz w:val="24"/>
                <w:szCs w:val="24"/>
              </w:rPr>
            </w:pPr>
            <w:r w:rsidRPr="008017EB">
              <w:rPr>
                <w:rFonts w:eastAsia="Times New Roman" w:cs="Times New Roman"/>
                <w:sz w:val="24"/>
                <w:szCs w:val="24"/>
              </w:rPr>
              <w:t>Кодекс</w:t>
            </w:r>
            <w:r>
              <w:rPr>
                <w:rFonts w:eastAsia="Times New Roman" w:cs="Times New Roman"/>
                <w:sz w:val="24"/>
                <w:szCs w:val="24"/>
              </w:rPr>
              <w:t>у</w:t>
            </w:r>
            <w:r w:rsidRPr="008017EB">
              <w:rPr>
                <w:rFonts w:eastAsia="Times New Roman" w:cs="Times New Roman"/>
                <w:sz w:val="24"/>
                <w:szCs w:val="24"/>
              </w:rPr>
              <w:t xml:space="preserve"> адміністративного судочинства України </w:t>
            </w:r>
            <w:r>
              <w:rPr>
                <w:rFonts w:eastAsia="Times New Roman" w:cs="Times New Roman"/>
                <w:sz w:val="24"/>
                <w:szCs w:val="24"/>
              </w:rPr>
              <w:t>;</w:t>
            </w:r>
          </w:p>
          <w:p w14:paraId="0E3B601A" w14:textId="77777777" w:rsidR="00B81082" w:rsidRDefault="00B81082" w:rsidP="00B81082">
            <w:pPr>
              <w:pStyle w:val="a5"/>
              <w:numPr>
                <w:ilvl w:val="0"/>
                <w:numId w:val="3"/>
              </w:numPr>
              <w:tabs>
                <w:tab w:val="left" w:pos="412"/>
              </w:tabs>
              <w:spacing w:after="20"/>
              <w:ind w:right="260"/>
              <w:rPr>
                <w:rFonts w:eastAsia="Times New Roman" w:cs="Times New Roman"/>
                <w:sz w:val="24"/>
                <w:szCs w:val="24"/>
              </w:rPr>
            </w:pPr>
            <w:r w:rsidRPr="00F3356C">
              <w:rPr>
                <w:rFonts w:eastAsia="Times New Roman" w:cs="Times New Roman"/>
                <w:sz w:val="24"/>
                <w:szCs w:val="24"/>
              </w:rPr>
              <w:t>Закону України «Про очищення влади</w:t>
            </w:r>
            <w:r>
              <w:rPr>
                <w:rFonts w:eastAsia="Times New Roman" w:cs="Times New Roman"/>
                <w:sz w:val="24"/>
                <w:szCs w:val="24"/>
              </w:rPr>
              <w:t>»;</w:t>
            </w:r>
          </w:p>
          <w:p w14:paraId="19AB60E4" w14:textId="16E27B52" w:rsidR="003D5F02" w:rsidRPr="00FD786C" w:rsidRDefault="00B81082" w:rsidP="00B81082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Постанови Кабінету Міністрів України від 16.10.2014 № 563 «Деякі питання реалізації Закону України «Про очищення влади».</w:t>
            </w:r>
          </w:p>
        </w:tc>
      </w:tr>
      <w:tr w:rsidR="003D5F02" w:rsidRPr="000D799D" w14:paraId="162D01B9" w14:textId="77777777" w:rsidTr="000D7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3DC684E8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981" w:type="dxa"/>
            <w:gridSpan w:val="2"/>
            <w:shd w:val="clear" w:color="auto" w:fill="auto"/>
          </w:tcPr>
          <w:p w14:paraId="03E57B7F" w14:textId="77777777" w:rsidR="003D5F02" w:rsidRPr="00FD786C" w:rsidRDefault="003D5F02" w:rsidP="00056D2F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Знання системи захисту інформації </w:t>
            </w:r>
          </w:p>
          <w:p w14:paraId="15BF67FE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62" w:type="dxa"/>
            <w:shd w:val="clear" w:color="auto" w:fill="auto"/>
          </w:tcPr>
          <w:p w14:paraId="7BBC8B77" w14:textId="77777777" w:rsidR="00F350F7" w:rsidRDefault="003D5F02" w:rsidP="00F350F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Складові політики інформаційної безпеки;</w:t>
            </w:r>
          </w:p>
          <w:p w14:paraId="4357B0F8" w14:textId="69C9BF4B" w:rsidR="003D5F02" w:rsidRPr="00FD786C" w:rsidRDefault="003D5F02" w:rsidP="00F350F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функціонування комплексної системи захисту інформації</w:t>
            </w:r>
          </w:p>
        </w:tc>
      </w:tr>
    </w:tbl>
    <w:p w14:paraId="7CE50BA4" w14:textId="77777777" w:rsidR="007E2EF9" w:rsidRPr="00FD786C" w:rsidRDefault="007E2EF9">
      <w:pPr>
        <w:rPr>
          <w:lang w:val="uk-UA"/>
        </w:rPr>
      </w:pPr>
      <w:bookmarkStart w:id="3" w:name="n767"/>
      <w:bookmarkEnd w:id="3"/>
    </w:p>
    <w:sectPr w:rsidR="007E2EF9" w:rsidRPr="00FD7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2E3E"/>
    <w:multiLevelType w:val="hybridMultilevel"/>
    <w:tmpl w:val="B262C9D6"/>
    <w:lvl w:ilvl="0" w:tplc="F3C8DE3E">
      <w:numFmt w:val="bullet"/>
      <w:lvlText w:val="-"/>
      <w:lvlJc w:val="left"/>
      <w:pPr>
        <w:ind w:left="2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>
    <w:nsid w:val="143F7009"/>
    <w:multiLevelType w:val="hybridMultilevel"/>
    <w:tmpl w:val="8D186372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156E5"/>
    <w:multiLevelType w:val="hybridMultilevel"/>
    <w:tmpl w:val="91304ED4"/>
    <w:lvl w:ilvl="0" w:tplc="2E446E3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5BE3DD3"/>
    <w:multiLevelType w:val="multilevel"/>
    <w:tmpl w:val="0D7CBE9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4645A79"/>
    <w:multiLevelType w:val="hybridMultilevel"/>
    <w:tmpl w:val="3E3CFB02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16069"/>
    <w:multiLevelType w:val="multilevel"/>
    <w:tmpl w:val="BCA0BC0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A66360D"/>
    <w:multiLevelType w:val="multilevel"/>
    <w:tmpl w:val="8742909A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2CE45B99"/>
    <w:multiLevelType w:val="hybridMultilevel"/>
    <w:tmpl w:val="04C8AE28"/>
    <w:lvl w:ilvl="0" w:tplc="2E446E3A">
      <w:numFmt w:val="bullet"/>
      <w:lvlText w:val="-"/>
      <w:lvlJc w:val="left"/>
      <w:pPr>
        <w:ind w:left="29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8">
    <w:nsid w:val="4CA35B6D"/>
    <w:multiLevelType w:val="hybridMultilevel"/>
    <w:tmpl w:val="3ED4A018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9">
    <w:nsid w:val="5F410866"/>
    <w:multiLevelType w:val="hybridMultilevel"/>
    <w:tmpl w:val="A88467B0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9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B04"/>
    <w:rsid w:val="000A4DDA"/>
    <w:rsid w:val="000C3C18"/>
    <w:rsid w:val="000D799D"/>
    <w:rsid w:val="000E5B04"/>
    <w:rsid w:val="00233254"/>
    <w:rsid w:val="00291B51"/>
    <w:rsid w:val="003D5F02"/>
    <w:rsid w:val="004C2A36"/>
    <w:rsid w:val="004D1199"/>
    <w:rsid w:val="005B78C2"/>
    <w:rsid w:val="005E1E62"/>
    <w:rsid w:val="005F04B3"/>
    <w:rsid w:val="00647249"/>
    <w:rsid w:val="006C72EE"/>
    <w:rsid w:val="007E2EF9"/>
    <w:rsid w:val="00871B4F"/>
    <w:rsid w:val="008C40BA"/>
    <w:rsid w:val="009F703C"/>
    <w:rsid w:val="00A239B3"/>
    <w:rsid w:val="00B009CE"/>
    <w:rsid w:val="00B81082"/>
    <w:rsid w:val="00C85631"/>
    <w:rsid w:val="00D36D24"/>
    <w:rsid w:val="00E76064"/>
    <w:rsid w:val="00ED77F3"/>
    <w:rsid w:val="00F350F7"/>
    <w:rsid w:val="00FC299A"/>
    <w:rsid w:val="00FD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4E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B04"/>
    <w:pPr>
      <w:spacing w:after="160" w:line="259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239B3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9B3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a3">
    <w:name w:val="Основной текст Знак"/>
    <w:link w:val="a4"/>
    <w:uiPriority w:val="99"/>
    <w:rsid w:val="00FD786C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uiPriority w:val="99"/>
    <w:rsid w:val="00FD786C"/>
    <w:pPr>
      <w:widowControl w:val="0"/>
      <w:shd w:val="clear" w:color="auto" w:fill="FFFFFF"/>
      <w:spacing w:after="60" w:line="240" w:lineRule="atLeast"/>
      <w:ind w:hanging="2000"/>
      <w:jc w:val="both"/>
    </w:pPr>
    <w:rPr>
      <w:rFonts w:ascii="Times New Roman" w:hAnsi="Times New Roman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FD786C"/>
    <w:rPr>
      <w:rFonts w:asciiTheme="minorHAnsi" w:hAnsiTheme="minorHAnsi"/>
      <w:sz w:val="22"/>
    </w:rPr>
  </w:style>
  <w:style w:type="character" w:customStyle="1" w:styleId="4">
    <w:name w:val="Основной текст (4)"/>
    <w:uiPriority w:val="99"/>
    <w:rsid w:val="00FD786C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212pt">
    <w:name w:val="Основной текст (2) + 12 pt"/>
    <w:aliases w:val="Не полужирный"/>
    <w:uiPriority w:val="99"/>
    <w:rsid w:val="00FD786C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styleId="a5">
    <w:name w:val="List Paragraph"/>
    <w:basedOn w:val="a"/>
    <w:uiPriority w:val="34"/>
    <w:qFormat/>
    <w:rsid w:val="00F350F7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lang w:val="uk-UA"/>
    </w:rPr>
  </w:style>
  <w:style w:type="paragraph" w:styleId="a6">
    <w:name w:val="Body Text Indent"/>
    <w:basedOn w:val="a"/>
    <w:link w:val="a7"/>
    <w:uiPriority w:val="99"/>
    <w:unhideWhenUsed/>
    <w:rsid w:val="00B8108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B81082"/>
    <w:rPr>
      <w:rFonts w:asciiTheme="minorHAnsi" w:hAnsiTheme="minorHAnsi"/>
      <w:sz w:val="22"/>
    </w:rPr>
  </w:style>
  <w:style w:type="paragraph" w:styleId="21">
    <w:name w:val="Body Text Indent 2"/>
    <w:basedOn w:val="a"/>
    <w:link w:val="22"/>
    <w:uiPriority w:val="99"/>
    <w:unhideWhenUsed/>
    <w:rsid w:val="00291B5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91B51"/>
    <w:rPr>
      <w:rFonts w:asciiTheme="minorHAnsi" w:hAnsiTheme="minorHAns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ED7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77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B04"/>
    <w:pPr>
      <w:spacing w:after="160" w:line="259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239B3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9B3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a3">
    <w:name w:val="Основной текст Знак"/>
    <w:link w:val="a4"/>
    <w:uiPriority w:val="99"/>
    <w:rsid w:val="00FD786C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uiPriority w:val="99"/>
    <w:rsid w:val="00FD786C"/>
    <w:pPr>
      <w:widowControl w:val="0"/>
      <w:shd w:val="clear" w:color="auto" w:fill="FFFFFF"/>
      <w:spacing w:after="60" w:line="240" w:lineRule="atLeast"/>
      <w:ind w:hanging="2000"/>
      <w:jc w:val="both"/>
    </w:pPr>
    <w:rPr>
      <w:rFonts w:ascii="Times New Roman" w:hAnsi="Times New Roman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FD786C"/>
    <w:rPr>
      <w:rFonts w:asciiTheme="minorHAnsi" w:hAnsiTheme="minorHAnsi"/>
      <w:sz w:val="22"/>
    </w:rPr>
  </w:style>
  <w:style w:type="character" w:customStyle="1" w:styleId="4">
    <w:name w:val="Основной текст (4)"/>
    <w:uiPriority w:val="99"/>
    <w:rsid w:val="00FD786C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212pt">
    <w:name w:val="Основной текст (2) + 12 pt"/>
    <w:aliases w:val="Не полужирный"/>
    <w:uiPriority w:val="99"/>
    <w:rsid w:val="00FD786C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styleId="a5">
    <w:name w:val="List Paragraph"/>
    <w:basedOn w:val="a"/>
    <w:uiPriority w:val="34"/>
    <w:qFormat/>
    <w:rsid w:val="00F350F7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lang w:val="uk-UA"/>
    </w:rPr>
  </w:style>
  <w:style w:type="paragraph" w:styleId="a6">
    <w:name w:val="Body Text Indent"/>
    <w:basedOn w:val="a"/>
    <w:link w:val="a7"/>
    <w:uiPriority w:val="99"/>
    <w:unhideWhenUsed/>
    <w:rsid w:val="00B8108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B81082"/>
    <w:rPr>
      <w:rFonts w:asciiTheme="minorHAnsi" w:hAnsiTheme="minorHAnsi"/>
      <w:sz w:val="22"/>
    </w:rPr>
  </w:style>
  <w:style w:type="paragraph" w:styleId="21">
    <w:name w:val="Body Text Indent 2"/>
    <w:basedOn w:val="a"/>
    <w:link w:val="22"/>
    <w:uiPriority w:val="99"/>
    <w:unhideWhenUsed/>
    <w:rsid w:val="00291B5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91B51"/>
    <w:rPr>
      <w:rFonts w:asciiTheme="minorHAnsi" w:hAnsiTheme="minorHAns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ED7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77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reer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Шихатова</dc:creator>
  <cp:lastModifiedBy>Пользователь Windows</cp:lastModifiedBy>
  <cp:revision>7</cp:revision>
  <cp:lastPrinted>2021-05-06T06:15:00Z</cp:lastPrinted>
  <dcterms:created xsi:type="dcterms:W3CDTF">2021-04-30T10:19:00Z</dcterms:created>
  <dcterms:modified xsi:type="dcterms:W3CDTF">2021-05-07T07:43:00Z</dcterms:modified>
</cp:coreProperties>
</file>