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6"/>
        <w:gridCol w:w="5955"/>
      </w:tblGrid>
      <w:tr w:rsidR="00453701" w:rsidRPr="00FD786C" w:rsidTr="00B85DA5">
        <w:tc>
          <w:tcPr>
            <w:tcW w:w="1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5"/>
            <w:bookmarkEnd w:id="0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743AD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Лівобережної окружної прокуратури Донецької області №</w:t>
            </w:r>
            <w:r w:rsidR="00743A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A806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</w:t>
            </w:r>
            <w:r w:rsidR="009C6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31</w:t>
            </w:r>
            <w:r w:rsidR="00A806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743A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A806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</w:t>
            </w:r>
          </w:p>
        </w:tc>
      </w:tr>
    </w:tbl>
    <w:p w:rsidR="00453701" w:rsidRPr="00FD786C" w:rsidRDefault="00453701" w:rsidP="00453701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:rsidR="00453701" w:rsidRPr="00FD786C" w:rsidRDefault="00453701" w:rsidP="004537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:rsidR="00453701" w:rsidRDefault="00453701" w:rsidP="00453701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головного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Лівобережної окружної прокуратури </w:t>
      </w:r>
    </w:p>
    <w:p w:rsidR="00453701" w:rsidRPr="00FD786C" w:rsidRDefault="00453701" w:rsidP="00453701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Донецької області</w:t>
      </w:r>
    </w:p>
    <w:tbl>
      <w:tblPr>
        <w:tblW w:w="5226" w:type="pct"/>
        <w:tblCellMar>
          <w:left w:w="0" w:type="dxa"/>
          <w:right w:w="0" w:type="dxa"/>
        </w:tblCellMar>
        <w:tblLook w:val="04A0"/>
      </w:tblPr>
      <w:tblGrid>
        <w:gridCol w:w="555"/>
        <w:gridCol w:w="9"/>
        <w:gridCol w:w="2973"/>
        <w:gridCol w:w="8"/>
        <w:gridCol w:w="6239"/>
      </w:tblGrid>
      <w:tr w:rsidR="00453701" w:rsidRPr="00FD786C" w:rsidTr="00B85DA5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453701" w:rsidRPr="005B6BBF" w:rsidTr="00B85DA5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B81082" w:rsidRDefault="00453701" w:rsidP="00B85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453701" w:rsidRDefault="00453701" w:rsidP="00453701">
            <w:pPr>
              <w:pStyle w:val="a6"/>
              <w:rPr>
                <w:lang w:val="uk-UA"/>
              </w:rPr>
            </w:pPr>
            <w:bookmarkStart w:id="3" w:name="166"/>
            <w:bookmarkEnd w:id="3"/>
            <w:r w:rsidRPr="00453701">
              <w:rPr>
                <w:lang w:val="uk-UA"/>
              </w:rPr>
              <w:t>Здійснює роботу по виконанню вимог Інструкції з діловодства в органах прокуратури України, Регламенту обласної прокуратури, наказів, вказівок, розпоряджень керівництва обласної прокуратури та керівника окружної прокуратури, що стосується питань діловодства.</w:t>
            </w:r>
          </w:p>
          <w:p w:rsidR="00453701" w:rsidRPr="00453701" w:rsidRDefault="00453701" w:rsidP="00453701">
            <w:pPr>
              <w:pStyle w:val="a6"/>
              <w:rPr>
                <w:lang w:val="uk-UA"/>
              </w:rPr>
            </w:pPr>
            <w:bookmarkStart w:id="4" w:name="168"/>
            <w:bookmarkEnd w:id="4"/>
            <w:r w:rsidRPr="00453701">
              <w:rPr>
                <w:lang w:val="uk-UA"/>
              </w:rPr>
              <w:t>Веде облік вхідних, вихідних і внутрішніх документів, а також своєчасно реєструє їх, у тому числі в системі електронного документообігу органів прокуратури України.</w:t>
            </w:r>
          </w:p>
          <w:p w:rsidR="00453701" w:rsidRPr="00453701" w:rsidRDefault="00453701" w:rsidP="00453701">
            <w:pPr>
              <w:pStyle w:val="a6"/>
              <w:rPr>
                <w:lang w:val="uk-UA"/>
              </w:rPr>
            </w:pPr>
            <w:bookmarkStart w:id="5" w:name="170"/>
            <w:bookmarkStart w:id="6" w:name="174"/>
            <w:bookmarkEnd w:id="5"/>
            <w:bookmarkEnd w:id="6"/>
            <w:r w:rsidRPr="00453701">
              <w:rPr>
                <w:lang w:val="uk-UA"/>
              </w:rPr>
              <w:t>Своєчасно реєструє, зберігає та використовує документи, справи, видання та інші матеріальні носії інформації, які містять службову інформацію.</w:t>
            </w:r>
          </w:p>
          <w:p w:rsidR="00453701" w:rsidRPr="00453701" w:rsidRDefault="00453701" w:rsidP="00453701">
            <w:pPr>
              <w:pStyle w:val="a6"/>
              <w:rPr>
                <w:lang w:val="uk-UA"/>
              </w:rPr>
            </w:pPr>
            <w:bookmarkStart w:id="7" w:name="176"/>
            <w:bookmarkEnd w:id="7"/>
            <w:r w:rsidRPr="00453701">
              <w:rPr>
                <w:lang w:val="uk-UA"/>
              </w:rPr>
              <w:t>Сприяє керівнику в здійсненні контролю за виконанням документів, а також доповідає керівнику окружної прокуратури про контрольні строки виконання документів.</w:t>
            </w:r>
          </w:p>
          <w:p w:rsidR="00453701" w:rsidRPr="00453701" w:rsidRDefault="00453701" w:rsidP="00453701">
            <w:pPr>
              <w:pStyle w:val="a6"/>
              <w:rPr>
                <w:lang w:val="uk-UA"/>
              </w:rPr>
            </w:pPr>
            <w:bookmarkStart w:id="8" w:name="178"/>
            <w:bookmarkEnd w:id="8"/>
            <w:r w:rsidRPr="00453701">
              <w:rPr>
                <w:lang w:val="uk-UA"/>
              </w:rPr>
              <w:t>У межах компетенції здійснює функції з питань управління персоналом, готує проекти наказів з кадрових питань, веде книгу обліку наказів керівника окружної прокуратури з кадрових питань.</w:t>
            </w:r>
          </w:p>
          <w:p w:rsidR="00453701" w:rsidRPr="00453701" w:rsidRDefault="00453701" w:rsidP="00453701">
            <w:pPr>
              <w:pStyle w:val="a6"/>
              <w:rPr>
                <w:b/>
                <w:lang w:val="uk-UA"/>
              </w:rPr>
            </w:pPr>
            <w:bookmarkStart w:id="9" w:name="180"/>
            <w:bookmarkEnd w:id="9"/>
            <w:proofErr w:type="spellStart"/>
            <w:r w:rsidRPr="00453701">
              <w:t>Обчислює</w:t>
            </w:r>
            <w:proofErr w:type="spellEnd"/>
            <w:r w:rsidRPr="00453701">
              <w:t xml:space="preserve"> стаж </w:t>
            </w:r>
            <w:r w:rsidRPr="00453701">
              <w:rPr>
                <w:lang w:val="uk-UA"/>
              </w:rPr>
              <w:t>державної служби</w:t>
            </w:r>
            <w:r w:rsidRPr="00453701">
              <w:t xml:space="preserve">, </w:t>
            </w:r>
            <w:proofErr w:type="spellStart"/>
            <w:r w:rsidRPr="00453701">
              <w:t>здійснює</w:t>
            </w:r>
            <w:proofErr w:type="spellEnd"/>
            <w:r w:rsidRPr="00453701">
              <w:t xml:space="preserve"> контроль за </w:t>
            </w:r>
            <w:proofErr w:type="spellStart"/>
            <w:r w:rsidRPr="00453701">
              <w:t>встановленням</w:t>
            </w:r>
            <w:proofErr w:type="spellEnd"/>
            <w:r w:rsidRPr="00453701">
              <w:t xml:space="preserve"> надбавок за </w:t>
            </w:r>
            <w:proofErr w:type="spellStart"/>
            <w:r w:rsidRPr="00453701">
              <w:t>вислугу</w:t>
            </w:r>
            <w:proofErr w:type="spellEnd"/>
            <w:r w:rsidRPr="00453701">
              <w:t xml:space="preserve"> </w:t>
            </w:r>
            <w:proofErr w:type="spellStart"/>
            <w:r w:rsidRPr="00453701">
              <w:t>років</w:t>
            </w:r>
            <w:proofErr w:type="spellEnd"/>
            <w:r w:rsidRPr="00453701">
              <w:rPr>
                <w:lang w:val="uk-UA"/>
              </w:rPr>
              <w:t>,</w:t>
            </w:r>
            <w:r w:rsidRPr="00453701">
              <w:t xml:space="preserve"> </w:t>
            </w:r>
            <w:r w:rsidRPr="00453701">
              <w:rPr>
                <w:lang w:val="uk-UA"/>
              </w:rPr>
              <w:t xml:space="preserve">присвоєнням чергового рангу </w:t>
            </w:r>
            <w:proofErr w:type="gramStart"/>
            <w:r w:rsidRPr="00453701">
              <w:rPr>
                <w:lang w:val="uk-UA"/>
              </w:rPr>
              <w:t>державного</w:t>
            </w:r>
            <w:proofErr w:type="gramEnd"/>
            <w:r w:rsidRPr="00453701">
              <w:rPr>
                <w:lang w:val="uk-UA"/>
              </w:rPr>
              <w:t xml:space="preserve"> службовця та наданням в</w:t>
            </w:r>
            <w:r w:rsidR="00DC2892">
              <w:rPr>
                <w:lang w:val="uk-UA"/>
              </w:rPr>
              <w:t>ідпусток відповідної тривалості, готує проекти наказів.</w:t>
            </w:r>
          </w:p>
          <w:p w:rsidR="00453701" w:rsidRPr="00453701" w:rsidRDefault="00453701" w:rsidP="00453701">
            <w:pPr>
              <w:pStyle w:val="a6"/>
              <w:rPr>
                <w:lang w:val="uk-UA"/>
              </w:rPr>
            </w:pPr>
            <w:r w:rsidRPr="00453701">
              <w:rPr>
                <w:lang w:val="uk-UA"/>
              </w:rPr>
              <w:t xml:space="preserve">Здійснює роботу, </w:t>
            </w:r>
            <w:proofErr w:type="spellStart"/>
            <w:r w:rsidRPr="00453701">
              <w:rPr>
                <w:lang w:val="uk-UA"/>
              </w:rPr>
              <w:t>пов</w:t>
            </w:r>
            <w:proofErr w:type="spellEnd"/>
            <w:r w:rsidRPr="00453701">
              <w:t>΄</w:t>
            </w:r>
            <w:proofErr w:type="spellStart"/>
            <w:r w:rsidRPr="00453701">
              <w:rPr>
                <w:lang w:val="uk-UA"/>
              </w:rPr>
              <w:t>язану</w:t>
            </w:r>
            <w:proofErr w:type="spellEnd"/>
            <w:r w:rsidRPr="00453701">
              <w:rPr>
                <w:lang w:val="uk-UA"/>
              </w:rPr>
              <w:t xml:space="preserve"> із веденням, обліком та зберіганням особових справ та трудови</w:t>
            </w:r>
            <w:r w:rsidR="00DC2892">
              <w:rPr>
                <w:lang w:val="uk-UA"/>
              </w:rPr>
              <w:t xml:space="preserve">х книжок  державних службовців </w:t>
            </w:r>
            <w:r w:rsidRPr="00453701">
              <w:rPr>
                <w:lang w:val="uk-UA"/>
              </w:rPr>
              <w:t>та робітників окружної прокуратури.</w:t>
            </w:r>
          </w:p>
          <w:p w:rsidR="00453701" w:rsidRPr="00B81082" w:rsidRDefault="00453701" w:rsidP="0045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" w:name="182"/>
            <w:bookmarkEnd w:id="10"/>
            <w:proofErr w:type="spellStart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  <w:r w:rsidRPr="0045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ицтва</w:t>
            </w:r>
            <w:proofErr w:type="spellEnd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 xml:space="preserve"> межах </w:t>
            </w:r>
            <w:proofErr w:type="spellStart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453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53701" w:rsidRPr="003A7318" w:rsidTr="00B85DA5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53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00,00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453701" w:rsidRPr="00FD786C" w:rsidRDefault="00453701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 (зі змінами)</w:t>
            </w:r>
            <w:r w:rsidR="00664F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53701" w:rsidRPr="00FD786C" w:rsidTr="00B85DA5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про строковість чи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безстроковість призначення на посаду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Безстроково.</w:t>
            </w:r>
          </w:p>
          <w:p w:rsidR="00453701" w:rsidRPr="00FD786C" w:rsidRDefault="00453701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Для осіб, які досягли 65-річного віку строк призначення встановлюється відповідно до  пункту 4 частини 2 статті 34 Закону України «Про державну службу».</w:t>
            </w:r>
          </w:p>
        </w:tc>
      </w:tr>
      <w:tr w:rsidR="00453701" w:rsidRPr="00FD786C" w:rsidTr="00B85DA5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:rsidR="00453701" w:rsidRPr="00FD786C" w:rsidRDefault="00453701" w:rsidP="0074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="00A806CC" w:rsidRPr="00A806C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14</w:t>
            </w:r>
            <w:r w:rsidR="00A806C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год. </w:t>
            </w:r>
            <w:r w:rsidR="00A806C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00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A806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07 </w:t>
            </w:r>
            <w:r w:rsidR="00743A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червня 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2021 року через Єдиний портал вакансій державної служби </w:t>
            </w:r>
            <w:proofErr w:type="spellStart"/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НАДС</w:t>
            </w:r>
            <w:proofErr w:type="spellEnd"/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за посиланням </w:t>
            </w:r>
            <w:hyperlink r:id="rId5" w:history="1">
              <w:r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453701" w:rsidRPr="00FD786C" w:rsidTr="00B85DA5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53701" w:rsidRPr="00562B02" w:rsidTr="00B85DA5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:rsidR="00453701" w:rsidRPr="000B2571" w:rsidRDefault="00453701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453701" w:rsidRPr="00FD786C" w:rsidRDefault="00453701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701" w:rsidRPr="00FD786C" w:rsidRDefault="003A7318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</w:t>
            </w:r>
            <w:r w:rsidR="00453701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74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черв</w:t>
            </w:r>
            <w:r w:rsidR="00453701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ня 2021 року о </w:t>
            </w:r>
            <w:r w:rsidR="0045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453701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:rsidR="00453701" w:rsidRPr="00FD786C" w:rsidRDefault="00453701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701" w:rsidRPr="00FD786C" w:rsidRDefault="00453701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:rsidR="00453701" w:rsidRPr="00FD786C" w:rsidRDefault="00453701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б-р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Меотиди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1 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тестування за фізичної присутності кандидатів)</w:t>
            </w:r>
          </w:p>
          <w:p w:rsidR="00453701" w:rsidRPr="00FD786C" w:rsidRDefault="00453701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3701" w:rsidRPr="00FD786C" w:rsidRDefault="00453701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:rsidR="00453701" w:rsidRPr="00FD786C" w:rsidRDefault="00453701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б-р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Меотиди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1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</w:tc>
      </w:tr>
      <w:tr w:rsidR="00453701" w:rsidRPr="00FD786C" w:rsidTr="00B85DA5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743AD8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Мазур Наталя Миколаївна</w:t>
            </w:r>
          </w:p>
          <w:p w:rsidR="00453701" w:rsidRPr="00FD786C" w:rsidRDefault="00453701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б-р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Меотиди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тел.+38(067)</w:t>
            </w:r>
            <w:r w:rsidR="00437D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681-11-93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mariupol</w:t>
            </w:r>
            <w:proofErr w:type="spellEnd"/>
            <w:r w:rsidRPr="00A91F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liv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don.gp.gov.ua</w:t>
            </w:r>
            <w:proofErr w:type="spellEnd"/>
          </w:p>
        </w:tc>
      </w:tr>
      <w:tr w:rsidR="00453701" w:rsidRPr="00FD786C" w:rsidTr="00B85DA5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453701" w:rsidRPr="00FD786C" w:rsidTr="00B85DA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74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</w:p>
        </w:tc>
      </w:tr>
      <w:tr w:rsidR="00453701" w:rsidRPr="00FD786C" w:rsidTr="00B85DA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Не потребує, але бажаний у сфері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діловодства.</w:t>
            </w:r>
          </w:p>
        </w:tc>
      </w:tr>
      <w:tr w:rsidR="00453701" w:rsidRPr="00FD786C" w:rsidTr="00B85DA5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664FA8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453701"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ільне володіння державною мовою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53701" w:rsidRPr="00FD786C" w:rsidTr="00B85DA5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4FA8" w:rsidRDefault="00453701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іноземною </w:t>
            </w:r>
          </w:p>
          <w:p w:rsidR="00453701" w:rsidRPr="00FD786C" w:rsidRDefault="00453701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мовою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  <w:r w:rsidR="00664F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53701" w:rsidRPr="00FD786C" w:rsidTr="00B85DA5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453701" w:rsidRPr="00FD786C" w:rsidTr="00B85DA5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453701" w:rsidRPr="00B81082" w:rsidTr="00292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564" w:type="dxa"/>
            <w:gridSpan w:val="2"/>
          </w:tcPr>
          <w:p w:rsidR="00453701" w:rsidRPr="00B81082" w:rsidRDefault="00453701" w:rsidP="00B85DA5">
            <w:pPr>
              <w:rPr>
                <w:rFonts w:ascii="Times New Roman" w:hAnsi="Times New Roman" w:cs="Times New Roman"/>
                <w:sz w:val="24"/>
              </w:rPr>
            </w:pPr>
            <w:r w:rsidRPr="00B8108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81" w:type="dxa"/>
            <w:gridSpan w:val="2"/>
          </w:tcPr>
          <w:p w:rsidR="00453701" w:rsidRPr="00F16CF3" w:rsidRDefault="00453701" w:rsidP="00B85DA5">
            <w:pPr>
              <w:spacing w:before="100" w:after="100"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239" w:type="dxa"/>
          </w:tcPr>
          <w:p w:rsidR="00453701" w:rsidRPr="00292B5F" w:rsidRDefault="00453701" w:rsidP="00453701">
            <w:pPr>
              <w:pStyle w:val="a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b w:val="0"/>
                <w:bCs w:val="0"/>
              </w:rPr>
            </w:pPr>
            <w:r w:rsidRPr="00292B5F">
              <w:rPr>
                <w:rStyle w:val="212pt"/>
                <w:b w:val="0"/>
                <w:bCs w:val="0"/>
              </w:rPr>
              <w:t>якісне виконання поставлених задач</w:t>
            </w:r>
            <w:r w:rsidRPr="00292B5F">
              <w:rPr>
                <w:rStyle w:val="212pt"/>
                <w:b w:val="0"/>
              </w:rPr>
              <w:t>;</w:t>
            </w:r>
          </w:p>
          <w:p w:rsidR="00453701" w:rsidRPr="00292B5F" w:rsidRDefault="00453701" w:rsidP="00453701">
            <w:pPr>
              <w:pStyle w:val="a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b w:val="0"/>
                <w:bCs w:val="0"/>
              </w:rPr>
            </w:pPr>
            <w:r w:rsidRPr="00292B5F">
              <w:rPr>
                <w:rStyle w:val="212pt"/>
                <w:b w:val="0"/>
              </w:rPr>
              <w:t xml:space="preserve">вміння </w:t>
            </w:r>
            <w:r w:rsidRPr="00292B5F">
              <w:rPr>
                <w:rStyle w:val="212pt"/>
                <w:b w:val="0"/>
                <w:bCs w:val="0"/>
              </w:rPr>
              <w:t>працювати з інформацією, вирішувати комплексні завдання</w:t>
            </w:r>
            <w:r w:rsidRPr="00292B5F">
              <w:rPr>
                <w:rStyle w:val="212pt"/>
                <w:b w:val="0"/>
              </w:rPr>
              <w:t>;</w:t>
            </w:r>
          </w:p>
          <w:p w:rsidR="00453701" w:rsidRPr="00292B5F" w:rsidRDefault="00453701" w:rsidP="00453701">
            <w:pPr>
              <w:pStyle w:val="a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b w:val="0"/>
                <w:bCs w:val="0"/>
              </w:rPr>
            </w:pPr>
            <w:r w:rsidRPr="00292B5F">
              <w:rPr>
                <w:rStyle w:val="212pt"/>
                <w:b w:val="0"/>
              </w:rPr>
              <w:t>вміння запобігати та ефективно долати перешкоди;</w:t>
            </w:r>
          </w:p>
          <w:p w:rsidR="00453701" w:rsidRPr="00292B5F" w:rsidRDefault="00453701" w:rsidP="00453701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B5F">
              <w:rPr>
                <w:rStyle w:val="212pt"/>
                <w:b w:val="0"/>
                <w:bCs w:val="0"/>
                <w:lang w:val="uk-UA"/>
              </w:rPr>
              <w:t>вміння надавати пропозиції, їх аргументувати та презентувати.</w:t>
            </w:r>
          </w:p>
        </w:tc>
      </w:tr>
      <w:tr w:rsidR="00453701" w:rsidRPr="00FD786C" w:rsidTr="00292B5F">
        <w:tc>
          <w:tcPr>
            <w:tcW w:w="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292B5F" w:rsidRDefault="00453701" w:rsidP="00B85DA5">
            <w:pPr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292B5F"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  <w:t xml:space="preserve">    Комунікація та взаємодія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Default="00453701" w:rsidP="00453701">
            <w:pPr>
              <w:numPr>
                <w:ilvl w:val="0"/>
                <w:numId w:val="1"/>
              </w:numPr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5F"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  <w:t>вміння працювати в команді</w:t>
            </w:r>
            <w:r>
              <w:rPr>
                <w:rStyle w:val="4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встановлювати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підтримувати коректне та ефективне спілкування в процесі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службових обов’язків;</w:t>
            </w:r>
          </w:p>
          <w:p w:rsidR="00453701" w:rsidRDefault="00453701" w:rsidP="00453701">
            <w:pPr>
              <w:numPr>
                <w:ilvl w:val="0"/>
                <w:numId w:val="1"/>
              </w:numPr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аргументовано дискутувати, чітко та обґрунт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овано висловлювати свою позицію;</w:t>
            </w:r>
          </w:p>
          <w:p w:rsidR="00453701" w:rsidRPr="00FD786C" w:rsidRDefault="00453701" w:rsidP="00453701">
            <w:pPr>
              <w:numPr>
                <w:ilvl w:val="0"/>
                <w:numId w:val="1"/>
              </w:numPr>
              <w:spacing w:after="0" w:line="240" w:lineRule="auto"/>
              <w:ind w:left="294" w:hanging="228"/>
              <w:contextualSpacing/>
              <w:rPr>
                <w:rStyle w:val="4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ефективна взаємодія та координація при виконання службових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F8641E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53701" w:rsidRPr="00821239" w:rsidTr="00292B5F">
        <w:tc>
          <w:tcPr>
            <w:tcW w:w="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292B5F" w:rsidRDefault="00453701" w:rsidP="00B85DA5">
            <w:pPr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292B5F"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  <w:t xml:space="preserve">    </w:t>
            </w:r>
            <w:r w:rsidRPr="00292B5F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Цифрова грамотність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0B2571" w:rsidRDefault="00453701" w:rsidP="00453701">
            <w:pPr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 </w:t>
            </w: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453701" w:rsidRPr="000B2571" w:rsidRDefault="00453701" w:rsidP="00453701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453701" w:rsidRPr="000B2571" w:rsidRDefault="00453701" w:rsidP="00453701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вміння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використовувати сервіси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інтернету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та </w:t>
            </w: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перевіряти надійність джерел і достовірність даних та інформації у цифровому середовищі;</w:t>
            </w:r>
          </w:p>
          <w:p w:rsidR="00664FA8" w:rsidRPr="00664FA8" w:rsidRDefault="00453701" w:rsidP="00453701">
            <w:pPr>
              <w:numPr>
                <w:ilvl w:val="0"/>
                <w:numId w:val="1"/>
              </w:numPr>
              <w:tabs>
                <w:tab w:val="left" w:pos="66"/>
                <w:tab w:val="left" w:pos="350"/>
              </w:tabs>
              <w:spacing w:after="0" w:line="240" w:lineRule="auto"/>
              <w:ind w:left="294" w:hanging="228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453701" w:rsidRPr="00FD786C" w:rsidRDefault="00453701" w:rsidP="00453701">
            <w:pPr>
              <w:numPr>
                <w:ilvl w:val="0"/>
                <w:numId w:val="1"/>
              </w:numPr>
              <w:tabs>
                <w:tab w:val="left" w:pos="66"/>
                <w:tab w:val="left" w:pos="350"/>
              </w:tabs>
              <w:spacing w:after="0" w:line="240" w:lineRule="auto"/>
              <w:ind w:left="294" w:hanging="228"/>
              <w:contextualSpacing/>
              <w:rPr>
                <w:rStyle w:val="4"/>
                <w:b w:val="0"/>
                <w:bCs w:val="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для підготовки та спільного редагування документів, вміти користуватись кваліфіков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аним електронним підписом (КЕП).</w:t>
            </w:r>
          </w:p>
        </w:tc>
      </w:tr>
      <w:tr w:rsidR="00453701" w:rsidRPr="00FD786C" w:rsidTr="00B85DA5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453701" w:rsidRPr="00FD786C" w:rsidTr="00B85DA5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Вимога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3701" w:rsidRPr="00FD786C" w:rsidRDefault="00453701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453701" w:rsidRPr="00FD786C" w:rsidTr="00B85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453701" w:rsidRPr="00FD786C" w:rsidRDefault="00453701" w:rsidP="00B85D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453701" w:rsidRPr="00FD786C" w:rsidRDefault="00453701" w:rsidP="00B85D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39" w:type="dxa"/>
            <w:shd w:val="clear" w:color="auto" w:fill="auto"/>
          </w:tcPr>
          <w:p w:rsidR="00453701" w:rsidRPr="00FD786C" w:rsidRDefault="00453701" w:rsidP="00B85DA5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:rsidR="00453701" w:rsidRPr="00FD786C" w:rsidRDefault="00453701" w:rsidP="00B85DA5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:rsidR="00453701" w:rsidRPr="00FD786C" w:rsidRDefault="00453701" w:rsidP="00B85DA5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:rsidR="00453701" w:rsidRPr="00FD786C" w:rsidRDefault="00453701" w:rsidP="00B85DA5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:rsidR="00453701" w:rsidRPr="00FD786C" w:rsidRDefault="00453701" w:rsidP="00B85DA5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  <w:r w:rsidR="006179D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53701" w:rsidRPr="005B6BBF" w:rsidTr="00B85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453701" w:rsidRPr="00FD786C" w:rsidRDefault="00453701" w:rsidP="00B85DA5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453701" w:rsidRPr="00FD786C" w:rsidRDefault="00453701" w:rsidP="00B85D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:rsidR="00453701" w:rsidRPr="00FD786C" w:rsidRDefault="00453701" w:rsidP="00B85D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9" w:type="dxa"/>
            <w:shd w:val="clear" w:color="auto" w:fill="auto"/>
          </w:tcPr>
          <w:p w:rsidR="00453701" w:rsidRDefault="00453701" w:rsidP="00B85DA5">
            <w:pPr>
              <w:tabs>
                <w:tab w:val="left" w:pos="208"/>
              </w:tabs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453701" w:rsidRPr="00821239" w:rsidRDefault="00453701" w:rsidP="00453701">
            <w:pPr>
              <w:pStyle w:val="a5"/>
              <w:numPr>
                <w:ilvl w:val="0"/>
                <w:numId w:val="2"/>
              </w:numPr>
              <w:ind w:left="178" w:hanging="178"/>
              <w:rPr>
                <w:sz w:val="24"/>
                <w:szCs w:val="28"/>
              </w:rPr>
            </w:pPr>
            <w:r w:rsidRPr="00821239">
              <w:rPr>
                <w:sz w:val="24"/>
                <w:szCs w:val="28"/>
              </w:rPr>
              <w:t>Закон України «Про прокуратуру»</w:t>
            </w:r>
            <w:r w:rsidR="00292B5F">
              <w:rPr>
                <w:sz w:val="24"/>
                <w:szCs w:val="28"/>
              </w:rPr>
              <w:t>;</w:t>
            </w:r>
          </w:p>
          <w:p w:rsidR="00453701" w:rsidRPr="00D87786" w:rsidRDefault="00453701" w:rsidP="00453701">
            <w:pPr>
              <w:pStyle w:val="a5"/>
              <w:numPr>
                <w:ilvl w:val="0"/>
                <w:numId w:val="2"/>
              </w:numPr>
              <w:tabs>
                <w:tab w:val="left" w:pos="4800"/>
              </w:tabs>
              <w:suppressAutoHyphens/>
              <w:ind w:left="178" w:hanging="178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:rsidR="00453701" w:rsidRDefault="00453701" w:rsidP="00453701">
            <w:pPr>
              <w:numPr>
                <w:ilvl w:val="0"/>
                <w:numId w:val="2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доступ до публічної інформації»</w:t>
            </w:r>
            <w:r w:rsidR="00292B5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53701" w:rsidRDefault="00453701" w:rsidP="00453701">
            <w:pPr>
              <w:numPr>
                <w:ilvl w:val="0"/>
                <w:numId w:val="2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інформацію»</w:t>
            </w:r>
            <w:r w:rsidR="00292B5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53701" w:rsidRPr="00A300A5" w:rsidRDefault="00453701" w:rsidP="00453701">
            <w:pPr>
              <w:numPr>
                <w:ilvl w:val="0"/>
                <w:numId w:val="2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Тимчасової інструкції з діловодства в органах прокуратури України</w:t>
            </w:r>
            <w:r w:rsidR="00292B5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53701" w:rsidRPr="00A300A5" w:rsidRDefault="00453701" w:rsidP="00453701">
            <w:pPr>
              <w:pStyle w:val="a5"/>
              <w:numPr>
                <w:ilvl w:val="0"/>
                <w:numId w:val="2"/>
              </w:numPr>
              <w:ind w:left="178" w:hanging="178"/>
              <w:rPr>
                <w:sz w:val="24"/>
                <w:szCs w:val="24"/>
              </w:rPr>
            </w:pPr>
            <w:r w:rsidRPr="00A300A5">
              <w:rPr>
                <w:sz w:val="24"/>
                <w:szCs w:val="24"/>
              </w:rPr>
              <w:t>Накази Генерального прокурора з основних напрямків прокурорської діяльності</w:t>
            </w:r>
            <w:r w:rsidR="00292B5F">
              <w:rPr>
                <w:sz w:val="24"/>
                <w:szCs w:val="24"/>
              </w:rPr>
              <w:t>;</w:t>
            </w:r>
          </w:p>
          <w:p w:rsidR="00453701" w:rsidRPr="00FD786C" w:rsidRDefault="00453701" w:rsidP="00453701">
            <w:pPr>
              <w:numPr>
                <w:ilvl w:val="0"/>
                <w:numId w:val="2"/>
              </w:numPr>
              <w:tabs>
                <w:tab w:val="left" w:pos="-6485"/>
              </w:tabs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="00292B5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453701" w:rsidRPr="00FD786C" w:rsidRDefault="00453701" w:rsidP="00453701">
      <w:pPr>
        <w:rPr>
          <w:lang w:val="uk-UA"/>
        </w:rPr>
      </w:pPr>
      <w:bookmarkStart w:id="11" w:name="n767"/>
      <w:bookmarkEnd w:id="11"/>
    </w:p>
    <w:p w:rsidR="000B59E6" w:rsidRDefault="000B59E6"/>
    <w:sectPr w:rsidR="000B59E6" w:rsidSect="001C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3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453701"/>
    <w:rsid w:val="00081F61"/>
    <w:rsid w:val="000B59E6"/>
    <w:rsid w:val="0023180D"/>
    <w:rsid w:val="00292B5F"/>
    <w:rsid w:val="003551F8"/>
    <w:rsid w:val="003A7318"/>
    <w:rsid w:val="004041BC"/>
    <w:rsid w:val="00437DAA"/>
    <w:rsid w:val="00453701"/>
    <w:rsid w:val="006179DC"/>
    <w:rsid w:val="00664FA8"/>
    <w:rsid w:val="00743AD8"/>
    <w:rsid w:val="00996373"/>
    <w:rsid w:val="009C6968"/>
    <w:rsid w:val="00A806CC"/>
    <w:rsid w:val="00DC2892"/>
    <w:rsid w:val="00EA6D4F"/>
    <w:rsid w:val="00F8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0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453701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453701"/>
    <w:pPr>
      <w:widowControl w:val="0"/>
      <w:shd w:val="clear" w:color="auto" w:fill="FFFFFF"/>
      <w:spacing w:after="60" w:line="240" w:lineRule="atLeast"/>
      <w:ind w:hanging="2000"/>
      <w:jc w:val="both"/>
    </w:pPr>
    <w:rPr>
      <w:sz w:val="23"/>
      <w:szCs w:val="23"/>
      <w:lang w:val="uk-UA"/>
    </w:rPr>
  </w:style>
  <w:style w:type="character" w:customStyle="1" w:styleId="1">
    <w:name w:val="Основной текст Знак1"/>
    <w:basedOn w:val="a0"/>
    <w:link w:val="a4"/>
    <w:uiPriority w:val="99"/>
    <w:semiHidden/>
    <w:rsid w:val="00453701"/>
    <w:rPr>
      <w:lang w:val="ru-RU"/>
    </w:rPr>
  </w:style>
  <w:style w:type="character" w:customStyle="1" w:styleId="4">
    <w:name w:val="Основной текст (4)"/>
    <w:uiPriority w:val="99"/>
    <w:rsid w:val="00453701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45370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453701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Normal (Web)"/>
    <w:basedOn w:val="a"/>
    <w:rsid w:val="0045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4441</Words>
  <Characters>2532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2021-04-23T07:15:00Z</dcterms:created>
  <dcterms:modified xsi:type="dcterms:W3CDTF">2021-05-31T09:16:00Z</dcterms:modified>
</cp:coreProperties>
</file>