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78" w:rsidRPr="00221A78" w:rsidRDefault="00221A78" w:rsidP="00221A78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A78">
        <w:rPr>
          <w:rFonts w:ascii="Times New Roman" w:hAnsi="Times New Roman" w:cs="Times New Roman"/>
          <w:sz w:val="28"/>
          <w:szCs w:val="28"/>
        </w:rPr>
        <w:t>Перелік наборів даних, які  підлягають оприлюдненню у формі відкритих даних</w:t>
      </w:r>
    </w:p>
    <w:p w:rsidR="00221A78" w:rsidRPr="00221A78" w:rsidRDefault="00221A78" w:rsidP="00221A78">
      <w:pPr>
        <w:rPr>
          <w:rFonts w:ascii="Times New Roman" w:hAnsi="Times New Roman" w:cs="Times New Roman"/>
          <w:sz w:val="28"/>
          <w:szCs w:val="28"/>
        </w:rPr>
      </w:pPr>
      <w:r w:rsidRPr="00221A78">
        <w:rPr>
          <w:rFonts w:ascii="Times New Roman" w:hAnsi="Times New Roman" w:cs="Times New Roman"/>
          <w:sz w:val="28"/>
          <w:szCs w:val="28"/>
        </w:rPr>
        <w:t>-</w:t>
      </w:r>
      <w:r w:rsidRPr="00221A78">
        <w:rPr>
          <w:rFonts w:ascii="Times New Roman" w:hAnsi="Times New Roman" w:cs="Times New Roman"/>
          <w:sz w:val="28"/>
          <w:szCs w:val="28"/>
        </w:rPr>
        <w:tab/>
        <w:t xml:space="preserve">графік  прийому  </w:t>
      </w:r>
      <w:r w:rsidR="000670DC">
        <w:rPr>
          <w:rFonts w:ascii="Times New Roman" w:hAnsi="Times New Roman" w:cs="Times New Roman"/>
          <w:sz w:val="28"/>
          <w:szCs w:val="28"/>
        </w:rPr>
        <w:t>громадян у Маріупольській окружній прокуратурі</w:t>
      </w:r>
      <w:r w:rsidRPr="00221A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1A78" w:rsidRPr="00221A78" w:rsidRDefault="00221A78" w:rsidP="00221A78">
      <w:pPr>
        <w:rPr>
          <w:rFonts w:ascii="Times New Roman" w:hAnsi="Times New Roman" w:cs="Times New Roman"/>
          <w:sz w:val="28"/>
          <w:szCs w:val="28"/>
        </w:rPr>
      </w:pPr>
      <w:r w:rsidRPr="00221A78">
        <w:rPr>
          <w:rFonts w:ascii="Times New Roman" w:hAnsi="Times New Roman" w:cs="Times New Roman"/>
          <w:sz w:val="28"/>
          <w:szCs w:val="28"/>
        </w:rPr>
        <w:t>-</w:t>
      </w:r>
      <w:r w:rsidRPr="00221A78">
        <w:rPr>
          <w:rFonts w:ascii="Times New Roman" w:hAnsi="Times New Roman" w:cs="Times New Roman"/>
          <w:sz w:val="28"/>
          <w:szCs w:val="28"/>
        </w:rPr>
        <w:tab/>
        <w:t>перелік наборів даних, які підлягають оприлюдненню у формі відкритих даних;</w:t>
      </w:r>
    </w:p>
    <w:p w:rsidR="00221A78" w:rsidRPr="00221A78" w:rsidRDefault="00221A78" w:rsidP="00221A78">
      <w:pPr>
        <w:rPr>
          <w:rFonts w:ascii="Times New Roman" w:hAnsi="Times New Roman" w:cs="Times New Roman"/>
          <w:sz w:val="28"/>
          <w:szCs w:val="28"/>
        </w:rPr>
      </w:pPr>
      <w:r w:rsidRPr="00221A78">
        <w:rPr>
          <w:rFonts w:ascii="Times New Roman" w:hAnsi="Times New Roman" w:cs="Times New Roman"/>
          <w:sz w:val="28"/>
          <w:szCs w:val="28"/>
        </w:rPr>
        <w:t>-</w:t>
      </w:r>
      <w:r w:rsidRPr="00221A78">
        <w:rPr>
          <w:rFonts w:ascii="Times New Roman" w:hAnsi="Times New Roman" w:cs="Times New Roman"/>
          <w:sz w:val="28"/>
          <w:szCs w:val="28"/>
        </w:rPr>
        <w:tab/>
        <w:t xml:space="preserve"> інформація про систему обліку, види інформації, що збер</w:t>
      </w:r>
      <w:r w:rsidR="000670DC">
        <w:rPr>
          <w:rFonts w:ascii="Times New Roman" w:hAnsi="Times New Roman" w:cs="Times New Roman"/>
          <w:sz w:val="28"/>
          <w:szCs w:val="28"/>
        </w:rPr>
        <w:t>ігаються в Маріупольській окружн</w:t>
      </w:r>
      <w:r w:rsidRPr="00221A78">
        <w:rPr>
          <w:rFonts w:ascii="Times New Roman" w:hAnsi="Times New Roman" w:cs="Times New Roman"/>
          <w:sz w:val="28"/>
          <w:szCs w:val="28"/>
        </w:rPr>
        <w:t>ій прокуратурі;</w:t>
      </w:r>
    </w:p>
    <w:p w:rsidR="00221A78" w:rsidRPr="00221A78" w:rsidRDefault="00221A78" w:rsidP="00221A78">
      <w:pPr>
        <w:rPr>
          <w:rFonts w:ascii="Times New Roman" w:hAnsi="Times New Roman" w:cs="Times New Roman"/>
          <w:sz w:val="28"/>
          <w:szCs w:val="28"/>
        </w:rPr>
      </w:pPr>
      <w:r w:rsidRPr="00221A78">
        <w:rPr>
          <w:rFonts w:ascii="Times New Roman" w:hAnsi="Times New Roman" w:cs="Times New Roman"/>
          <w:sz w:val="28"/>
          <w:szCs w:val="28"/>
        </w:rPr>
        <w:t>-</w:t>
      </w:r>
      <w:r w:rsidRPr="00221A78">
        <w:rPr>
          <w:rFonts w:ascii="Times New Roman" w:hAnsi="Times New Roman" w:cs="Times New Roman"/>
          <w:sz w:val="28"/>
          <w:szCs w:val="28"/>
        </w:rPr>
        <w:tab/>
        <w:t>порядок складання, подання запитів на інформацію;</w:t>
      </w:r>
    </w:p>
    <w:p w:rsidR="00221A78" w:rsidRPr="00221A78" w:rsidRDefault="000670DC" w:rsidP="00221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звіт Маріупольської окружної прокуратури</w:t>
      </w:r>
      <w:r w:rsidR="00221A78" w:rsidRPr="00221A78">
        <w:rPr>
          <w:rFonts w:ascii="Times New Roman" w:hAnsi="Times New Roman" w:cs="Times New Roman"/>
          <w:sz w:val="28"/>
          <w:szCs w:val="28"/>
        </w:rPr>
        <w:t xml:space="preserve">  щодо розгляду за</w:t>
      </w:r>
      <w:r>
        <w:rPr>
          <w:rFonts w:ascii="Times New Roman" w:hAnsi="Times New Roman" w:cs="Times New Roman"/>
          <w:sz w:val="28"/>
          <w:szCs w:val="28"/>
        </w:rPr>
        <w:t>питів на інформацію станом на 1</w:t>
      </w:r>
      <w:r w:rsidR="007869F3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221A78" w:rsidRPr="00221A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03.2021</w:t>
      </w:r>
      <w:r w:rsidR="00221A78" w:rsidRPr="00221A78">
        <w:rPr>
          <w:rFonts w:ascii="Times New Roman" w:hAnsi="Times New Roman" w:cs="Times New Roman"/>
          <w:sz w:val="28"/>
          <w:szCs w:val="28"/>
        </w:rPr>
        <w:t>;</w:t>
      </w:r>
    </w:p>
    <w:p w:rsidR="00221A78" w:rsidRPr="00221A78" w:rsidRDefault="00221A78" w:rsidP="00221A78">
      <w:pPr>
        <w:rPr>
          <w:rFonts w:ascii="Times New Roman" w:hAnsi="Times New Roman" w:cs="Times New Roman"/>
          <w:sz w:val="28"/>
          <w:szCs w:val="28"/>
        </w:rPr>
      </w:pPr>
      <w:r w:rsidRPr="00221A78">
        <w:rPr>
          <w:rFonts w:ascii="Times New Roman" w:hAnsi="Times New Roman" w:cs="Times New Roman"/>
          <w:sz w:val="28"/>
          <w:szCs w:val="28"/>
        </w:rPr>
        <w:t>-</w:t>
      </w:r>
      <w:r w:rsidRPr="00221A78">
        <w:rPr>
          <w:rFonts w:ascii="Times New Roman" w:hAnsi="Times New Roman" w:cs="Times New Roman"/>
          <w:sz w:val="28"/>
          <w:szCs w:val="28"/>
        </w:rPr>
        <w:tab/>
        <w:t>порядок оскарження рішень, дій чи бездіяльності розпорядників інформації.</w:t>
      </w:r>
    </w:p>
    <w:p w:rsidR="00221A78" w:rsidRDefault="00221A78" w:rsidP="00221A78"/>
    <w:p w:rsidR="00221A78" w:rsidRDefault="00221A78" w:rsidP="00221A78"/>
    <w:p w:rsidR="00221A78" w:rsidRDefault="00221A78" w:rsidP="00221A78"/>
    <w:p w:rsidR="00221A78" w:rsidRDefault="00221A78" w:rsidP="00221A78"/>
    <w:p w:rsidR="00221A78" w:rsidRDefault="00221A78" w:rsidP="00221A78"/>
    <w:p w:rsidR="00221A78" w:rsidRDefault="00221A78" w:rsidP="00221A78"/>
    <w:p w:rsidR="00221A78" w:rsidRDefault="00221A78" w:rsidP="00221A78"/>
    <w:p w:rsidR="00221A78" w:rsidRDefault="00221A78" w:rsidP="00221A78"/>
    <w:p w:rsidR="00221A78" w:rsidRDefault="00221A78" w:rsidP="00221A78"/>
    <w:p w:rsidR="00221A78" w:rsidRDefault="00221A78" w:rsidP="00221A78"/>
    <w:p w:rsidR="00221A78" w:rsidRDefault="00221A78" w:rsidP="00221A78"/>
    <w:p w:rsidR="00221A78" w:rsidRDefault="00221A78" w:rsidP="00221A78"/>
    <w:p w:rsidR="00221A78" w:rsidRDefault="00221A78" w:rsidP="00221A78"/>
    <w:p w:rsidR="00221A78" w:rsidRDefault="00221A78" w:rsidP="00221A78"/>
    <w:p w:rsidR="002E0166" w:rsidRDefault="002E0166"/>
    <w:sectPr w:rsidR="002E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A8"/>
    <w:rsid w:val="000670DC"/>
    <w:rsid w:val="00221A78"/>
    <w:rsid w:val="002E0166"/>
    <w:rsid w:val="00383D60"/>
    <w:rsid w:val="007869F3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2021-03-18T12:58:00Z</cp:lastPrinted>
  <dcterms:created xsi:type="dcterms:W3CDTF">2021-03-17T13:45:00Z</dcterms:created>
  <dcterms:modified xsi:type="dcterms:W3CDTF">2021-03-18T12:58:00Z</dcterms:modified>
</cp:coreProperties>
</file>