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4B32" w14:textId="77777777" w:rsidR="00A82561" w:rsidRDefault="00A82561" w:rsidP="00A82561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05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Маріупольської окружної </w:t>
      </w:r>
      <w:r w:rsidRPr="00B71D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прокуратур</w:t>
      </w:r>
      <w:r w:rsidRPr="003D05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  щодо розгляду запитів на інформацію станом на 09.12.2022 </w:t>
      </w:r>
    </w:p>
    <w:p w14:paraId="649FAB62" w14:textId="77777777" w:rsidR="00A82561" w:rsidRPr="003D057D" w:rsidRDefault="00A82561" w:rsidP="00A82561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7EAFEF" w14:textId="77777777" w:rsidR="00A82561" w:rsidRDefault="00A82561" w:rsidP="00A82561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EB2"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>
        <w:rPr>
          <w:rFonts w:ascii="Times New Roman" w:hAnsi="Times New Roman" w:cs="Times New Roman"/>
          <w:sz w:val="28"/>
          <w:szCs w:val="28"/>
          <w:lang w:val="uk-UA"/>
        </w:rPr>
        <w:t>поточного року Маріупольською</w:t>
      </w:r>
      <w:r w:rsidRPr="00E65EB2">
        <w:rPr>
          <w:rFonts w:ascii="Times New Roman" w:hAnsi="Times New Roman" w:cs="Times New Roman"/>
          <w:sz w:val="28"/>
          <w:szCs w:val="28"/>
          <w:lang w:val="uk-UA"/>
        </w:rPr>
        <w:t xml:space="preserve"> окружн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E65EB2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</w:t>
      </w:r>
      <w:r>
        <w:rPr>
          <w:rFonts w:ascii="Times New Roman" w:hAnsi="Times New Roman" w:cs="Times New Roman"/>
          <w:sz w:val="28"/>
          <w:szCs w:val="28"/>
          <w:lang w:val="uk-UA"/>
        </w:rPr>
        <w:t>ою р</w:t>
      </w:r>
      <w:r w:rsidRPr="00E65EB2">
        <w:rPr>
          <w:rFonts w:ascii="Times New Roman" w:hAnsi="Times New Roman" w:cs="Times New Roman"/>
          <w:sz w:val="28"/>
          <w:szCs w:val="28"/>
          <w:lang w:val="uk-UA"/>
        </w:rPr>
        <w:t xml:space="preserve">озглянуто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65EB2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65EB2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інформацію.  За результатами розгляду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окружною </w:t>
      </w:r>
      <w:r w:rsidRPr="00E65EB2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E65EB2">
        <w:rPr>
          <w:rFonts w:ascii="Times New Roman" w:hAnsi="Times New Roman" w:cs="Times New Roman"/>
          <w:sz w:val="28"/>
          <w:szCs w:val="28"/>
          <w:lang w:val="uk-UA"/>
        </w:rPr>
        <w:t xml:space="preserve"> надано інформацію на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65EB2">
        <w:rPr>
          <w:rFonts w:ascii="Times New Roman" w:hAnsi="Times New Roman" w:cs="Times New Roman"/>
          <w:sz w:val="28"/>
          <w:szCs w:val="28"/>
          <w:lang w:val="uk-UA"/>
        </w:rPr>
        <w:t xml:space="preserve"> запит, на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65EB2">
        <w:rPr>
          <w:rFonts w:ascii="Times New Roman" w:hAnsi="Times New Roman" w:cs="Times New Roman"/>
          <w:sz w:val="28"/>
          <w:szCs w:val="28"/>
          <w:lang w:val="uk-UA"/>
        </w:rPr>
        <w:t xml:space="preserve"> - надано роз'яснення.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Інформація запитувалась з питань досудового розслідування.</w:t>
      </w:r>
    </w:p>
    <w:p w14:paraId="03303BCB" w14:textId="77777777" w:rsidR="00A82561" w:rsidRDefault="00A82561" w:rsidP="00A82561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50FEF5" w14:textId="77777777" w:rsidR="00135C60" w:rsidRPr="00A82561" w:rsidRDefault="00000000" w:rsidP="00A82561">
      <w:pPr>
        <w:ind w:left="0"/>
        <w:rPr>
          <w:lang w:val="uk-UA"/>
        </w:rPr>
      </w:pPr>
    </w:p>
    <w:sectPr w:rsidR="00135C60" w:rsidRPr="00A82561" w:rsidSect="00C450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C3"/>
    <w:rsid w:val="00514CC3"/>
    <w:rsid w:val="005D49C8"/>
    <w:rsid w:val="006B72D2"/>
    <w:rsid w:val="008701B3"/>
    <w:rsid w:val="008D515C"/>
    <w:rsid w:val="00A82561"/>
    <w:rsid w:val="00B461DF"/>
    <w:rsid w:val="00C4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7482F-B82D-450B-921C-CC6025BB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Mikhaylov</dc:creator>
  <cp:keywords/>
  <dc:description/>
  <cp:lastModifiedBy>Alex Mikhaylov</cp:lastModifiedBy>
  <cp:revision>2</cp:revision>
  <dcterms:created xsi:type="dcterms:W3CDTF">2022-12-07T15:45:00Z</dcterms:created>
  <dcterms:modified xsi:type="dcterms:W3CDTF">2022-12-07T15:46:00Z</dcterms:modified>
</cp:coreProperties>
</file>