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7940DF" w:rsidRPr="00841482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41482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spellStart"/>
      <w:r w:rsidR="00841482">
        <w:rPr>
          <w:rFonts w:ascii="Times New Roman" w:hAnsi="Times New Roman" w:cs="Times New Roman"/>
          <w:b/>
          <w:sz w:val="28"/>
          <w:szCs w:val="28"/>
        </w:rPr>
        <w:t>івобережній</w:t>
      </w:r>
      <w:proofErr w:type="spellEnd"/>
      <w:r w:rsidR="00841482">
        <w:rPr>
          <w:rFonts w:ascii="Times New Roman" w:hAnsi="Times New Roman" w:cs="Times New Roman"/>
          <w:b/>
          <w:sz w:val="28"/>
          <w:szCs w:val="28"/>
        </w:rPr>
        <w:t xml:space="preserve"> окружній прокуратурі</w:t>
      </w:r>
    </w:p>
    <w:p w:rsidR="00841482" w:rsidRDefault="00841482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DF" w:rsidRPr="00841482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адресою: м. Маріуполь, </w:t>
      </w:r>
      <w:proofErr w:type="spellStart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бул</w:t>
      </w:r>
      <w:proofErr w:type="spellEnd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Меотиди</w:t>
      </w:r>
      <w:proofErr w:type="spellEnd"/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, 1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7940DF" w:rsidRPr="005234A9" w:rsidRDefault="00841482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Ярославович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7940DF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13.00 год. до 17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0DF" w:rsidRDefault="007940DF" w:rsidP="00E4095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14.00 год. до 15.00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громадян керівництвом Донецької обласної прокуратури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Перший заступник керівника</w:t>
            </w:r>
            <w:bookmarkStart w:id="0" w:name="_GoBack"/>
            <w:bookmarkEnd w:id="0"/>
          </w:p>
          <w:p w:rsidR="007940DF" w:rsidRPr="005234A9" w:rsidRDefault="00064BFF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Мікаєлян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Фріда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Седраківна</w:t>
            </w:r>
            <w:proofErr w:type="spellEnd"/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CF5767" w:rsidRPr="00CF5767" w:rsidRDefault="00CF5767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767">
              <w:rPr>
                <w:rFonts w:ascii="Times New Roman" w:hAnsi="Times New Roman" w:cs="Times New Roman"/>
                <w:b/>
                <w:sz w:val="28"/>
                <w:szCs w:val="28"/>
              </w:rPr>
              <w:t>Даглі</w:t>
            </w:r>
            <w:proofErr w:type="spellEnd"/>
            <w:r w:rsidRPr="00CF5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Євген Костянтинович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17.00 год. (п’ятниця до 15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7940DF" w:rsidRPr="005234A9" w:rsidRDefault="007940DF" w:rsidP="007940DF">
      <w:pPr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  </w:t>
      </w:r>
    </w:p>
    <w:p w:rsidR="007940DF" w:rsidRPr="005234A9" w:rsidRDefault="007940DF" w:rsidP="0079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7940DF" w:rsidRPr="005234A9" w:rsidRDefault="007940DF" w:rsidP="00841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41482">
        <w:rPr>
          <w:rFonts w:ascii="Times New Roman" w:hAnsi="Times New Roman" w:cs="Times New Roman"/>
          <w:b/>
          <w:sz w:val="28"/>
          <w:szCs w:val="28"/>
        </w:rPr>
        <w:t>Лівобережній окружній прокуратурі</w:t>
      </w:r>
    </w:p>
    <w:p w:rsidR="00841482" w:rsidRDefault="00841482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DF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482">
        <w:rPr>
          <w:rFonts w:ascii="Times New Roman" w:hAnsi="Times New Roman" w:cs="Times New Roman"/>
          <w:b/>
          <w:sz w:val="28"/>
          <w:szCs w:val="28"/>
          <w:u w:val="single"/>
        </w:rPr>
        <w:t>за адресою: м. Маріуполь, пр-т Металургів, 231</w:t>
      </w:r>
    </w:p>
    <w:p w:rsidR="00841482" w:rsidRPr="00841482" w:rsidRDefault="00841482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7940DF" w:rsidRPr="005234A9" w:rsidRDefault="00CF5767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</w:t>
            </w:r>
            <w:r w:rsidR="007940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40DF"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00 год. до 1</w:t>
            </w:r>
            <w:r w:rsidR="007940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940DF"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17.00 год. (п’ятниця до 15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FC0A5F" w:rsidRDefault="00FC0A5F" w:rsidP="00841482"/>
    <w:sectPr w:rsidR="00FC0A5F" w:rsidSect="00CF5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7"/>
    <w:rsid w:val="00064BFF"/>
    <w:rsid w:val="00266227"/>
    <w:rsid w:val="007940DF"/>
    <w:rsid w:val="00841482"/>
    <w:rsid w:val="00CF5767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E50C"/>
  <w15:chartTrackingRefBased/>
  <w15:docId w15:val="{335814FB-35D1-401A-AD18-E628EF2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D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D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6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F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2021-12-21T09:06:00Z</cp:lastPrinted>
  <dcterms:created xsi:type="dcterms:W3CDTF">2021-03-17T12:09:00Z</dcterms:created>
  <dcterms:modified xsi:type="dcterms:W3CDTF">2021-12-21T09:06:00Z</dcterms:modified>
</cp:coreProperties>
</file>