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7D" w:rsidRPr="002A21F6" w:rsidRDefault="0011057D" w:rsidP="00110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11057D" w:rsidRPr="002A21F6" w:rsidRDefault="0011057D" w:rsidP="00110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</w:t>
      </w:r>
      <w:r>
        <w:rPr>
          <w:rFonts w:ascii="Times New Roman" w:hAnsi="Times New Roman" w:cs="Times New Roman"/>
          <w:b/>
          <w:sz w:val="28"/>
          <w:szCs w:val="28"/>
        </w:rPr>
        <w:t>слідування стосовно підозрюваного</w:t>
      </w:r>
      <w:r w:rsidRPr="002A2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57D" w:rsidRDefault="0011057D" w:rsidP="00110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Воропаєв</w:t>
      </w:r>
      <w:r w:rsidR="007C3C37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7C3C37">
        <w:rPr>
          <w:rFonts w:ascii="Times New Roman" w:hAnsi="Times New Roman" w:cs="Times New Roman"/>
          <w:b/>
          <w:sz w:val="28"/>
          <w:szCs w:val="28"/>
        </w:rPr>
        <w:t xml:space="preserve"> Марини Олексіївни</w:t>
      </w:r>
    </w:p>
    <w:p w:rsidR="0011057D" w:rsidRPr="00E01D94" w:rsidRDefault="0011057D" w:rsidP="00110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7D" w:rsidRDefault="0011057D" w:rsidP="00110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слідч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судд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Жовтневого районного суду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м. Дніпропетровська від </w:t>
      </w:r>
      <w:r w:rsidRPr="001105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28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.04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надано дозвіл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проведення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спеціального досудового розслідування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 кримінальному провадженні № 2</w:t>
      </w:r>
      <w:r w:rsidRPr="007C58F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8F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7C58F5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7C58F5">
        <w:rPr>
          <w:rFonts w:ascii="Times New Roman" w:hAnsi="Times New Roman" w:cs="Times New Roman"/>
          <w:sz w:val="28"/>
          <w:szCs w:val="28"/>
        </w:rPr>
        <w:t xml:space="preserve"> 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від 25.01.2024 стосовно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Воропаєвої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Марини Олексіївни</w:t>
      </w:r>
      <w:r w:rsidRPr="007C58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7C58F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7C58F5">
        <w:rPr>
          <w:rFonts w:ascii="Times New Roman" w:hAnsi="Times New Roman" w:cs="Times New Roman"/>
          <w:bCs/>
          <w:sz w:val="28"/>
          <w:szCs w:val="28"/>
        </w:rPr>
        <w:t>.19</w:t>
      </w:r>
      <w:r>
        <w:rPr>
          <w:rFonts w:ascii="Times New Roman" w:hAnsi="Times New Roman" w:cs="Times New Roman"/>
          <w:bCs/>
          <w:sz w:val="28"/>
          <w:szCs w:val="28"/>
        </w:rPr>
        <w:t>67</w:t>
      </w:r>
      <w:r w:rsidRPr="007C58F5">
        <w:rPr>
          <w:rFonts w:ascii="Times New Roman" w:hAnsi="Times New Roman" w:cs="Times New Roman"/>
          <w:bCs/>
          <w:sz w:val="28"/>
          <w:szCs w:val="28"/>
        </w:rPr>
        <w:t xml:space="preserve"> року народження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Pr="00541FA4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FA4">
        <w:rPr>
          <w:rFonts w:ascii="Times New Roman" w:hAnsi="Times New Roman" w:cs="Times New Roman"/>
          <w:sz w:val="28"/>
          <w:szCs w:val="28"/>
        </w:rPr>
        <w:t xml:space="preserve"> за адресою: Донецька область, м. Горлівка, вул. </w:t>
      </w:r>
      <w:proofErr w:type="spellStart"/>
      <w:r w:rsidRPr="00541FA4">
        <w:rPr>
          <w:rFonts w:ascii="Times New Roman" w:hAnsi="Times New Roman" w:cs="Times New Roman"/>
          <w:sz w:val="28"/>
          <w:szCs w:val="28"/>
        </w:rPr>
        <w:t>Курнатовського</w:t>
      </w:r>
      <w:proofErr w:type="spellEnd"/>
      <w:r w:rsidRPr="00541FA4">
        <w:rPr>
          <w:rFonts w:ascii="Times New Roman" w:hAnsi="Times New Roman" w:cs="Times New Roman"/>
          <w:sz w:val="28"/>
          <w:szCs w:val="28"/>
        </w:rPr>
        <w:t xml:space="preserve">, буд. </w:t>
      </w:r>
      <w:r w:rsidRPr="0011057D">
        <w:rPr>
          <w:rFonts w:ascii="Times New Roman" w:hAnsi="Times New Roman" w:cs="Times New Roman"/>
          <w:bCs/>
          <w:sz w:val="28"/>
          <w:szCs w:val="28"/>
        </w:rPr>
        <w:t>5, квартира 1,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а тому Вам необхідно з’явитись </w:t>
      </w:r>
      <w:r w:rsidR="00A37FB6" w:rsidRPr="00A37F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07.05.2025 об 11 </w:t>
      </w:r>
      <w:r w:rsidRPr="00A37F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годин</w:t>
      </w:r>
      <w:r w:rsidR="00A37FB6" w:rsidRPr="00A37F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Pr="00A37F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00 хвилин </w:t>
      </w:r>
      <w:r w:rsidRPr="00A37FB6">
        <w:rPr>
          <w:rFonts w:ascii="Times New Roman" w:hAnsi="Times New Roman" w:cs="Times New Roman"/>
          <w:sz w:val="28"/>
          <w:szCs w:val="28"/>
        </w:rPr>
        <w:t>до будівлі тимчасової дислокації слідчого відділу 2 управління (з дислокацією у м. Маріуполь)</w:t>
      </w:r>
      <w:r w:rsidRPr="007C58F5">
        <w:rPr>
          <w:rFonts w:ascii="Times New Roman" w:hAnsi="Times New Roman" w:cs="Times New Roman"/>
          <w:sz w:val="28"/>
          <w:szCs w:val="28"/>
        </w:rPr>
        <w:t xml:space="preserve"> ГУ СБУ в Донецькій та Луганській областях за адресою: м. Дніпро, пл. Шевченка,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8F5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завершення досудового розслідування, відкриття матеріалів та вручення обвинувального акту з додатками у кримінальному провадженні № 2</w:t>
      </w:r>
      <w:r w:rsidRPr="007C58F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8F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7C58F5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bCs/>
          <w:sz w:val="28"/>
          <w:szCs w:val="28"/>
        </w:rPr>
        <w:t>, в якому Ви є підозрюваним у вчиненні злочину, передбаченого ч. 3 ст. 111-1 КК України.</w:t>
      </w:r>
    </w:p>
    <w:p w:rsidR="0011057D" w:rsidRDefault="0011057D" w:rsidP="0011057D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7D" w:rsidRDefault="0011057D" w:rsidP="0011057D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7D" w:rsidRDefault="0011057D" w:rsidP="0011057D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7D" w:rsidRDefault="0011057D" w:rsidP="0011057D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="00DE44C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3175</wp:posOffset>
            </wp:positionV>
            <wp:extent cx="1760220" cy="640080"/>
            <wp:effectExtent l="0" t="0" r="0" b="7620"/>
            <wp:wrapNone/>
            <wp:docPr id="1" name="Рисунок 1" descr="C:\Users\Prok717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717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Оксана ГОЛУБНИЧА</w:t>
      </w:r>
    </w:p>
    <w:p w:rsidR="0011057D" w:rsidRDefault="0011057D" w:rsidP="0011057D"/>
    <w:p w:rsidR="006D6F14" w:rsidRDefault="006D6F14"/>
    <w:sectPr w:rsidR="006D6F14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7D"/>
    <w:rsid w:val="0011057D"/>
    <w:rsid w:val="006D6F14"/>
    <w:rsid w:val="007C3C37"/>
    <w:rsid w:val="00A37FB6"/>
    <w:rsid w:val="00D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979</Characters>
  <Application>Microsoft Office Word</Application>
  <DocSecurity>0</DocSecurity>
  <Lines>21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Prok717</dc:creator>
  <cp:lastModifiedBy>Prok717</cp:lastModifiedBy>
  <cp:revision>4</cp:revision>
  <cp:lastPrinted>2025-04-28T11:06:00Z</cp:lastPrinted>
  <dcterms:created xsi:type="dcterms:W3CDTF">2025-04-28T07:26:00Z</dcterms:created>
  <dcterms:modified xsi:type="dcterms:W3CDTF">2025-04-28T14:16:00Z</dcterms:modified>
</cp:coreProperties>
</file>