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0"/>
        <w:gridCol w:w="5609"/>
      </w:tblGrid>
      <w:tr w:rsidR="000E5B04" w:rsidRPr="00FD786C" w14:paraId="04A16F21" w14:textId="77777777" w:rsidTr="00056D2F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1CCD2A1" w14:textId="72B6F662" w:rsidR="000E5B04" w:rsidRPr="003260CF" w:rsidRDefault="00652BC8" w:rsidP="0022405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="00F607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25</w:t>
            </w:r>
            <w:r w:rsidR="00DB4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01202228</w:t>
            </w:r>
          </w:p>
        </w:tc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9B94BE5" w14:textId="172BC976" w:rsidR="000E5B04" w:rsidRPr="00FD786C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ЗАТВЕРДЖЕНО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наказом керівника Донецької обласної прокуратури від </w:t>
            </w:r>
            <w:r w:rsidR="00F607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.0</w:t>
            </w:r>
            <w:r w:rsidR="002240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1.2022</w:t>
            </w:r>
            <w:r w:rsidR="003059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№</w:t>
            </w:r>
            <w:r w:rsidR="00FA17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3225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131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-к</w:t>
            </w:r>
          </w:p>
        </w:tc>
      </w:tr>
    </w:tbl>
    <w:p w14:paraId="4030FDC9" w14:textId="3499A54F" w:rsidR="000E5B04" w:rsidRPr="00FD786C" w:rsidRDefault="000E5B04" w:rsidP="000E5B04">
      <w:pPr>
        <w:shd w:val="clear" w:color="auto" w:fill="FFFFFF"/>
        <w:spacing w:after="0" w:line="240" w:lineRule="auto"/>
        <w:ind w:left="450" w:right="450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  <w:bookmarkStart w:id="0" w:name="n195"/>
      <w:bookmarkEnd w:id="0"/>
      <w:r w:rsidRPr="00FD78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УМОВИ</w:t>
      </w:r>
      <w:r w:rsidRPr="00FD78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br/>
      </w:r>
      <w:r w:rsidRPr="00FD78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проведення конкурсу</w:t>
      </w:r>
    </w:p>
    <w:p w14:paraId="71F2334B" w14:textId="0AC15B92" w:rsidR="000E5B04" w:rsidRPr="00FD786C" w:rsidRDefault="000E5B04" w:rsidP="000E5B04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D78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 зайняття посади державної служби категорії </w:t>
      </w:r>
      <w:r w:rsidRPr="00FD786C">
        <w:rPr>
          <w:rFonts w:ascii="Times New Roman" w:hAnsi="Times New Roman" w:cs="Times New Roman"/>
          <w:b/>
          <w:sz w:val="24"/>
          <w:szCs w:val="24"/>
          <w:lang w:val="uk-UA" w:eastAsia="uk-UA"/>
        </w:rPr>
        <w:t>«</w:t>
      </w:r>
      <w:r w:rsidR="00FB14F6">
        <w:rPr>
          <w:rFonts w:ascii="Times New Roman" w:hAnsi="Times New Roman" w:cs="Times New Roman"/>
          <w:b/>
          <w:sz w:val="24"/>
          <w:szCs w:val="24"/>
          <w:lang w:val="uk-UA"/>
        </w:rPr>
        <w:t>Б</w:t>
      </w:r>
      <w:r w:rsidRPr="00FD786C">
        <w:rPr>
          <w:rFonts w:ascii="Times New Roman" w:hAnsi="Times New Roman" w:cs="Times New Roman"/>
          <w:b/>
          <w:sz w:val="24"/>
          <w:szCs w:val="24"/>
          <w:lang w:val="uk-UA" w:eastAsia="uk-UA"/>
        </w:rPr>
        <w:t>»</w:t>
      </w:r>
      <w:r w:rsidRPr="00FD78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-</w:t>
      </w:r>
    </w:p>
    <w:p w14:paraId="223F4202" w14:textId="77777777" w:rsidR="009533CE" w:rsidRDefault="00FB14F6" w:rsidP="000E5B04">
      <w:pPr>
        <w:shd w:val="clear" w:color="auto" w:fill="FFFFFF"/>
        <w:spacing w:after="0" w:line="240" w:lineRule="auto"/>
        <w:ind w:left="450" w:right="450"/>
        <w:contextualSpacing/>
        <w:jc w:val="center"/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начальника</w:t>
      </w:r>
      <w:r w:rsidR="000E5B04" w:rsidRPr="00FD786C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r w:rsidR="009533CE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режимно-секретної частини (на правах відділу)</w:t>
      </w:r>
      <w:r w:rsidR="000E5B04" w:rsidRPr="00FD786C"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  <w:lang w:val="uk-UA" w:eastAsia="ru-RU"/>
        </w:rPr>
        <w:t xml:space="preserve"> </w:t>
      </w:r>
    </w:p>
    <w:p w14:paraId="056789DD" w14:textId="1A35EFDA" w:rsidR="000E5B04" w:rsidRPr="00FD786C" w:rsidRDefault="000E5B04" w:rsidP="000E5B04">
      <w:pPr>
        <w:shd w:val="clear" w:color="auto" w:fill="FFFFFF"/>
        <w:spacing w:after="0" w:line="240" w:lineRule="auto"/>
        <w:ind w:left="450" w:right="450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FD786C"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  <w:lang w:val="uk-UA" w:eastAsia="ru-RU"/>
        </w:rPr>
        <w:t>Донецької обласної прокуратури</w:t>
      </w:r>
    </w:p>
    <w:tbl>
      <w:tblPr>
        <w:tblW w:w="5087" w:type="pct"/>
        <w:tblInd w:w="-1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"/>
        <w:gridCol w:w="420"/>
        <w:gridCol w:w="3101"/>
        <w:gridCol w:w="8"/>
        <w:gridCol w:w="5970"/>
      </w:tblGrid>
      <w:tr w:rsidR="000E5B04" w:rsidRPr="00FD786C" w14:paraId="2D07DB8C" w14:textId="77777777" w:rsidTr="00375463">
        <w:trPr>
          <w:gridBefore w:val="1"/>
          <w:wBefore w:w="13" w:type="dxa"/>
        </w:trPr>
        <w:tc>
          <w:tcPr>
            <w:tcW w:w="94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284D5B9" w14:textId="77777777" w:rsidR="000E5B04" w:rsidRPr="00FD786C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bookmarkStart w:id="1" w:name="n766"/>
            <w:bookmarkEnd w:id="1"/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Загальні умови</w:t>
            </w:r>
          </w:p>
        </w:tc>
      </w:tr>
      <w:tr w:rsidR="00481B06" w:rsidRPr="00C62DF2" w14:paraId="6D67ED87" w14:textId="77777777" w:rsidTr="00375463">
        <w:trPr>
          <w:gridBefore w:val="1"/>
          <w:wBefore w:w="13" w:type="dxa"/>
        </w:trPr>
        <w:tc>
          <w:tcPr>
            <w:tcW w:w="35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17E4C53" w14:textId="77777777" w:rsidR="00481B06" w:rsidRPr="00435B4B" w:rsidRDefault="00481B06" w:rsidP="00481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Посадові обов’язки</w:t>
            </w:r>
          </w:p>
        </w:tc>
        <w:tc>
          <w:tcPr>
            <w:tcW w:w="5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D1270" w14:textId="77777777" w:rsidR="00C30A52" w:rsidRDefault="00481B06" w:rsidP="00481B06">
            <w:pPr>
              <w:spacing w:after="120" w:line="240" w:lineRule="auto"/>
              <w:ind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Здійснює</w:t>
            </w:r>
            <w:proofErr w:type="spellEnd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>вивчення</w:t>
            </w:r>
            <w:proofErr w:type="spellEnd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>профільного</w:t>
            </w:r>
            <w:proofErr w:type="spellEnd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законодавства</w:t>
            </w:r>
            <w:proofErr w:type="spellEnd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>напрямком</w:t>
            </w:r>
            <w:proofErr w:type="spellEnd"/>
            <w:r w:rsidR="00C30A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757CD072" w14:textId="77777777" w:rsidR="00C30A52" w:rsidRPr="00C30A52" w:rsidRDefault="00C30A52" w:rsidP="00C30A52">
            <w:pPr>
              <w:spacing w:after="120" w:line="240" w:lineRule="auto"/>
              <w:ind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загальне</w:t>
            </w:r>
            <w:proofErr w:type="spellEnd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керівництво</w:t>
            </w:r>
            <w:proofErr w:type="spellEnd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роботою</w:t>
            </w:r>
            <w:proofErr w:type="spellEnd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режимно-секретної</w:t>
            </w:r>
            <w:proofErr w:type="spellEnd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частини</w:t>
            </w:r>
            <w:proofErr w:type="spellEnd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>планування</w:t>
            </w:r>
            <w:proofErr w:type="spellEnd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>її</w:t>
            </w:r>
            <w:proofErr w:type="spellEnd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>розподіл</w:t>
            </w:r>
            <w:proofErr w:type="spellEnd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функціональних</w:t>
            </w:r>
            <w:proofErr w:type="spellEnd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>обов’язків</w:t>
            </w:r>
            <w:proofErr w:type="spellEnd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>між</w:t>
            </w:r>
            <w:proofErr w:type="spellEnd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>працівниками</w:t>
            </w:r>
            <w:proofErr w:type="spellEnd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режимно-секретної</w:t>
            </w:r>
            <w:proofErr w:type="spellEnd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частини</w:t>
            </w:r>
            <w:proofErr w:type="spellEnd"/>
          </w:p>
          <w:p w14:paraId="5055A4B7" w14:textId="77777777" w:rsidR="00C30A52" w:rsidRPr="00C30A52" w:rsidRDefault="00C30A52" w:rsidP="00C30A52">
            <w:pPr>
              <w:spacing w:after="120" w:line="240" w:lineRule="auto"/>
              <w:ind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організація</w:t>
            </w:r>
            <w:proofErr w:type="spellEnd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контроль </w:t>
            </w:r>
            <w:proofErr w:type="spellStart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</w:t>
            </w:r>
            <w:proofErr w:type="spellEnd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Законів</w:t>
            </w:r>
            <w:proofErr w:type="spellEnd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нормативних</w:t>
            </w:r>
            <w:proofErr w:type="spellEnd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>актів</w:t>
            </w:r>
            <w:proofErr w:type="spellEnd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>вищих</w:t>
            </w:r>
            <w:proofErr w:type="spellEnd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органів</w:t>
            </w:r>
            <w:proofErr w:type="spellEnd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виконавчої</w:t>
            </w:r>
            <w:proofErr w:type="spellEnd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</w:t>
            </w:r>
            <w:proofErr w:type="spellEnd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>наказів</w:t>
            </w:r>
            <w:proofErr w:type="spellEnd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>інструкцій</w:t>
            </w:r>
            <w:proofErr w:type="spellEnd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>вказівок</w:t>
            </w:r>
            <w:proofErr w:type="spellEnd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>офісу</w:t>
            </w:r>
            <w:proofErr w:type="spellEnd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Генерального прокурора </w:t>
            </w:r>
            <w:proofErr w:type="spellStart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режиму </w:t>
            </w:r>
            <w:proofErr w:type="spellStart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секретності</w:t>
            </w:r>
            <w:proofErr w:type="spellEnd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секретного </w:t>
            </w:r>
            <w:proofErr w:type="spellStart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>діловодства</w:t>
            </w:r>
            <w:proofErr w:type="spellEnd"/>
          </w:p>
          <w:p w14:paraId="009CF1B4" w14:textId="77777777" w:rsidR="00C30A52" w:rsidRPr="00C30A52" w:rsidRDefault="00C30A52" w:rsidP="00C30A52">
            <w:pPr>
              <w:spacing w:after="120" w:line="240" w:lineRule="auto"/>
              <w:ind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>розробка</w:t>
            </w:r>
            <w:proofErr w:type="spellEnd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здійснення</w:t>
            </w:r>
            <w:proofErr w:type="spellEnd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>заходів</w:t>
            </w:r>
            <w:proofErr w:type="spellEnd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запобігання</w:t>
            </w:r>
            <w:proofErr w:type="spellEnd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>розголошення</w:t>
            </w:r>
            <w:proofErr w:type="spellEnd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>витоку</w:t>
            </w:r>
            <w:proofErr w:type="spellEnd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секретної</w:t>
            </w:r>
            <w:proofErr w:type="spellEnd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>фактів</w:t>
            </w:r>
            <w:proofErr w:type="spellEnd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>несанкціонованого</w:t>
            </w:r>
            <w:proofErr w:type="spellEnd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ознайомлення</w:t>
            </w:r>
            <w:proofErr w:type="spellEnd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>змістом</w:t>
            </w:r>
            <w:proofErr w:type="spellEnd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>під</w:t>
            </w:r>
            <w:proofErr w:type="spellEnd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ведення</w:t>
            </w:r>
            <w:proofErr w:type="spellEnd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секретного </w:t>
            </w:r>
            <w:proofErr w:type="spellStart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>діловодства</w:t>
            </w:r>
            <w:proofErr w:type="spellEnd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>впровадження</w:t>
            </w:r>
            <w:proofErr w:type="spellEnd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>цих</w:t>
            </w:r>
            <w:proofErr w:type="spellEnd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>заходів</w:t>
            </w:r>
            <w:proofErr w:type="spellEnd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контроль </w:t>
            </w:r>
            <w:proofErr w:type="spellStart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</w:p>
          <w:p w14:paraId="1FF1251D" w14:textId="77777777" w:rsidR="00C30A52" w:rsidRPr="00C30A52" w:rsidRDefault="00C30A52" w:rsidP="00C30A52">
            <w:pPr>
              <w:spacing w:after="120" w:line="240" w:lineRule="auto"/>
              <w:ind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>підготовка</w:t>
            </w:r>
            <w:proofErr w:type="spellEnd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>інструкцій</w:t>
            </w:r>
            <w:proofErr w:type="spellEnd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нормативних</w:t>
            </w:r>
            <w:proofErr w:type="spellEnd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>регламентують</w:t>
            </w:r>
            <w:proofErr w:type="spellEnd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роботу </w:t>
            </w:r>
            <w:proofErr w:type="spellStart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режимно</w:t>
            </w:r>
            <w:proofErr w:type="spellEnd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секретної</w:t>
            </w:r>
            <w:proofErr w:type="spellEnd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частини</w:t>
            </w:r>
            <w:proofErr w:type="spellEnd"/>
          </w:p>
          <w:p w14:paraId="01298F26" w14:textId="77777777" w:rsidR="00C30A52" w:rsidRPr="00C30A52" w:rsidRDefault="00C30A52" w:rsidP="00C30A52">
            <w:pPr>
              <w:spacing w:after="120" w:line="240" w:lineRule="auto"/>
              <w:ind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>розгляд</w:t>
            </w:r>
            <w:proofErr w:type="spellEnd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>вхідної</w:t>
            </w:r>
            <w:proofErr w:type="spellEnd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>таємної</w:t>
            </w:r>
            <w:proofErr w:type="spellEnd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>кореспонденції</w:t>
            </w:r>
            <w:proofErr w:type="spellEnd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доповідь</w:t>
            </w:r>
            <w:proofErr w:type="spellEnd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керівнику</w:t>
            </w:r>
            <w:proofErr w:type="spellEnd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прокуратури</w:t>
            </w:r>
            <w:proofErr w:type="spellEnd"/>
          </w:p>
          <w:p w14:paraId="326559F8" w14:textId="57F9ABBA" w:rsidR="00C30A52" w:rsidRPr="00C30A52" w:rsidRDefault="00C30A52" w:rsidP="00C30A52">
            <w:pPr>
              <w:spacing w:after="120" w:line="240" w:lineRule="auto"/>
              <w:ind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перевірок</w:t>
            </w:r>
            <w:proofErr w:type="spellEnd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>аналіз</w:t>
            </w:r>
            <w:proofErr w:type="spellEnd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стану режиму </w:t>
            </w:r>
            <w:proofErr w:type="spellStart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секретності</w:t>
            </w:r>
            <w:proofErr w:type="spellEnd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>відділа</w:t>
            </w:r>
            <w:r w:rsidR="0016040C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="00160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040C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обласної</w:t>
            </w:r>
            <w:proofErr w:type="spellEnd"/>
            <w:r w:rsidR="00160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16040C"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прокуратури</w:t>
            </w:r>
            <w:proofErr w:type="spellEnd"/>
            <w:proofErr w:type="gramEnd"/>
            <w:r w:rsidR="00160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 </w:t>
            </w:r>
            <w:proofErr w:type="spellStart"/>
            <w:r w:rsidR="0016040C">
              <w:rPr>
                <w:rFonts w:ascii="Times New Roman" w:eastAsia="Times New Roman" w:hAnsi="Times New Roman" w:cs="Times New Roman"/>
                <w:sz w:val="24"/>
                <w:szCs w:val="24"/>
              </w:rPr>
              <w:t>також</w:t>
            </w:r>
            <w:proofErr w:type="spellEnd"/>
            <w:r w:rsidR="00160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B49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окружних </w:t>
            </w:r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прокуратурах </w:t>
            </w:r>
            <w:proofErr w:type="spellStart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>Донецької</w:t>
            </w:r>
            <w:proofErr w:type="spellEnd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області</w:t>
            </w:r>
            <w:proofErr w:type="spellEnd"/>
          </w:p>
          <w:p w14:paraId="753940EB" w14:textId="77777777" w:rsidR="00C30A52" w:rsidRPr="00C30A52" w:rsidRDefault="00C30A52" w:rsidP="00C30A52">
            <w:pPr>
              <w:spacing w:after="120" w:line="240" w:lineRule="auto"/>
              <w:ind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участь у </w:t>
            </w:r>
            <w:proofErr w:type="spellStart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роботі</w:t>
            </w:r>
            <w:proofErr w:type="spellEnd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>експертних</w:t>
            </w:r>
            <w:proofErr w:type="spellEnd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>комісій</w:t>
            </w:r>
            <w:proofErr w:type="spellEnd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>таємниць</w:t>
            </w:r>
            <w:proofErr w:type="spellEnd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обласної</w:t>
            </w:r>
            <w:proofErr w:type="spellEnd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прокуратури</w:t>
            </w:r>
            <w:proofErr w:type="spellEnd"/>
          </w:p>
          <w:p w14:paraId="2692F6CC" w14:textId="77777777" w:rsidR="00C30A52" w:rsidRPr="00C30A52" w:rsidRDefault="00C30A52" w:rsidP="00C30A52">
            <w:pPr>
              <w:spacing w:after="120" w:line="240" w:lineRule="auto"/>
              <w:ind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>розробка</w:t>
            </w:r>
            <w:proofErr w:type="spellEnd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письмовими</w:t>
            </w:r>
            <w:proofErr w:type="spellEnd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заявками </w:t>
            </w:r>
            <w:proofErr w:type="spellStart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>відділів</w:t>
            </w:r>
            <w:proofErr w:type="spellEnd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обласної</w:t>
            </w:r>
            <w:proofErr w:type="spellEnd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прокуратури</w:t>
            </w:r>
            <w:proofErr w:type="spellEnd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>змін</w:t>
            </w:r>
            <w:proofErr w:type="spellEnd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штатному </w:t>
            </w:r>
            <w:proofErr w:type="spellStart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>розписі</w:t>
            </w:r>
            <w:proofErr w:type="spellEnd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обласної</w:t>
            </w:r>
            <w:proofErr w:type="spellEnd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прокуратури</w:t>
            </w:r>
            <w:proofErr w:type="spellEnd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>номенклатури</w:t>
            </w:r>
            <w:proofErr w:type="spellEnd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посад </w:t>
            </w:r>
            <w:proofErr w:type="spellStart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>працівників</w:t>
            </w:r>
            <w:proofErr w:type="spellEnd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підлягають оформленню на допуск до державної таємниці</w:t>
            </w:r>
          </w:p>
          <w:p w14:paraId="6F12A694" w14:textId="77777777" w:rsidR="00C30A52" w:rsidRPr="00C30A52" w:rsidRDefault="00C30A52" w:rsidP="00C30A52">
            <w:pPr>
              <w:spacing w:after="120" w:line="240" w:lineRule="auto"/>
              <w:ind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складання номенклатури секретних справ для створення в обласній прокуратурі організації єдиного порядку формування справ, їх обліку, оперативного пошуку та зберігання</w:t>
            </w:r>
          </w:p>
          <w:p w14:paraId="398D7DFE" w14:textId="77777777" w:rsidR="00C30A52" w:rsidRPr="00C30A52" w:rsidRDefault="00C30A52" w:rsidP="00C30A52">
            <w:pPr>
              <w:spacing w:after="120" w:line="240" w:lineRule="auto"/>
              <w:ind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координація взаємодії частини із структурними підрозділами обласної прокуратури</w:t>
            </w:r>
          </w:p>
          <w:p w14:paraId="0427476D" w14:textId="77777777" w:rsidR="00C30A52" w:rsidRPr="00C30A52" w:rsidRDefault="00C30A52" w:rsidP="00C30A52">
            <w:pPr>
              <w:spacing w:after="120" w:line="240" w:lineRule="auto"/>
              <w:ind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контроль додержання вимог «Порядку організації та забезпечення режиму секретності в органах державної влади, органах місцевого самоврядування, на підприємствах, в установах і організаціях» при направленні таємних документів адресатам</w:t>
            </w:r>
          </w:p>
          <w:p w14:paraId="71EBE561" w14:textId="411C72B4" w:rsidR="00C30A52" w:rsidRPr="00C30A52" w:rsidRDefault="00C30A52" w:rsidP="00C30A52">
            <w:pPr>
              <w:spacing w:after="120" w:line="240" w:lineRule="auto"/>
              <w:ind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підготовка документів для одержання </w:t>
            </w:r>
            <w:r w:rsidR="002240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Донецькою обласною прокуратурою </w:t>
            </w:r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дозволу на здійснення діяльності, пов’язаної з державною таємницею</w:t>
            </w:r>
          </w:p>
          <w:p w14:paraId="01CBB0B4" w14:textId="77777777" w:rsidR="00C30A52" w:rsidRPr="00C30A52" w:rsidRDefault="00C30A52" w:rsidP="00C30A52">
            <w:pPr>
              <w:spacing w:after="120" w:line="240" w:lineRule="auto"/>
              <w:ind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проведення інструктажу з метою запобігання порушення законодавства у сфері охорони державної таємниці працівників допущених до роботи з таємними відомостями, у зв’язку з їх виїздом за межі України у службові відрядження та в особистих справах</w:t>
            </w:r>
          </w:p>
          <w:p w14:paraId="7E46A39B" w14:textId="77777777" w:rsidR="00C30A52" w:rsidRPr="00C30A52" w:rsidRDefault="00C30A52" w:rsidP="00C30A52">
            <w:pPr>
              <w:spacing w:after="120" w:line="240" w:lineRule="auto"/>
              <w:ind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прийняття участі у розробці та проведенні заходів, спрямованих на забезпечення режиму таємності у процесі здійснення обласної прокуратури зовнішніх </w:t>
            </w:r>
            <w:proofErr w:type="spellStart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зв’язків</w:t>
            </w:r>
            <w:proofErr w:type="spellEnd"/>
          </w:p>
          <w:p w14:paraId="76FF76AE" w14:textId="77777777" w:rsidR="00C30A52" w:rsidRPr="00C30A52" w:rsidRDefault="00C30A52" w:rsidP="00C30A52">
            <w:pPr>
              <w:spacing w:after="120" w:line="240" w:lineRule="auto"/>
              <w:ind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організація занять з працівниками відділів, які мають допуск та доступ до державної таємниці, по вивченню законодавчих, нормативних документів, які регламентують засекречування матеріальних носіїв секретної інформації та «Порядку організації та забезпечення режиму секретності в органах державної влади, органах місцевого самоврядування, на підприємствах, в установах і організаціях», відповідальності за розголошення таємної інформації. Прийняття заліків з цього питання. Отримання від працівників зобов'язання громадянина у зв'язку з допуском до </w:t>
            </w:r>
            <w:proofErr w:type="spellStart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держтаємниці</w:t>
            </w:r>
            <w:proofErr w:type="spellEnd"/>
          </w:p>
          <w:p w14:paraId="4178EE6B" w14:textId="77777777" w:rsidR="00C30A52" w:rsidRPr="00C30A52" w:rsidRDefault="00C30A52" w:rsidP="00C30A52">
            <w:pPr>
              <w:spacing w:after="120" w:line="240" w:lineRule="auto"/>
              <w:ind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забезпечення ознайомлення працівників, допущених до роботи з державною таємницею, з нормативними документами, що регламентують режимно- секретну діяльність</w:t>
            </w:r>
          </w:p>
          <w:p w14:paraId="575F466D" w14:textId="77777777" w:rsidR="00C30A52" w:rsidRPr="00C30A52" w:rsidRDefault="00C30A52" w:rsidP="00C30A52">
            <w:pPr>
              <w:spacing w:after="120" w:line="240" w:lineRule="auto"/>
              <w:ind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контроль порядку доступу працівників до державної таємниці, перевірка відповідності форми їх допуску до державної таємниці, ступеню таємності відомостей та службову необхідність доступу</w:t>
            </w:r>
          </w:p>
          <w:p w14:paraId="7D1DAF57" w14:textId="29AB4D04" w:rsidR="00C30A52" w:rsidRPr="00C30A52" w:rsidRDefault="00224053" w:rsidP="00C30A52">
            <w:pPr>
              <w:spacing w:after="120" w:line="240" w:lineRule="auto"/>
              <w:ind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взятт</w:t>
            </w:r>
            <w:r w:rsidR="00C30A52" w:rsidRPr="00C30A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 участі у службових розслідуваннях фактів розголошення державної таємниці та втрати документів, що містять таємну інформацію, інших порушень режиму таємності</w:t>
            </w:r>
          </w:p>
          <w:p w14:paraId="76DCA473" w14:textId="7BA5E9E1" w:rsidR="00C30A52" w:rsidRPr="00C30A52" w:rsidRDefault="00C30A52" w:rsidP="00C30A52">
            <w:pPr>
              <w:spacing w:after="120" w:line="240" w:lineRule="auto"/>
              <w:ind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внесення пропозицій про заохочення та дисциплінарну відповідальність працівників режимно-секретної частини обласної прокуратури, керівників </w:t>
            </w:r>
            <w:r w:rsidR="00F70BD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окружних </w:t>
            </w:r>
            <w:r w:rsidR="004C79F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‘</w:t>
            </w:r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прокуратур та працівників </w:t>
            </w:r>
            <w:proofErr w:type="spellStart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режимно</w:t>
            </w:r>
            <w:proofErr w:type="spellEnd"/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-секретних органів </w:t>
            </w:r>
            <w:r w:rsidR="00DB49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окружних </w:t>
            </w:r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прокуратур</w:t>
            </w:r>
          </w:p>
          <w:p w14:paraId="65FA22B4" w14:textId="5B266D85" w:rsidR="00481B06" w:rsidRPr="00533F39" w:rsidRDefault="00C30A52" w:rsidP="00C30A52">
            <w:pPr>
              <w:spacing w:after="120" w:line="240" w:lineRule="auto"/>
              <w:ind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здійснення виїзді</w:t>
            </w:r>
            <w:r w:rsidR="00DB49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 до режимно-секретних органів окружних</w:t>
            </w:r>
            <w:r w:rsidRPr="00C30A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прокуратур для надання практичної допомоги з питань режиму таємності та ведення таємного діловодства, плановими та позаплановими перевірками</w:t>
            </w:r>
            <w:r w:rsidR="00481B06"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542C40E" w14:textId="7B6935F5" w:rsidR="00481B06" w:rsidRPr="0086247D" w:rsidRDefault="00481B06" w:rsidP="00224053">
            <w:pPr>
              <w:pStyle w:val="aa"/>
              <w:spacing w:before="0" w:beforeAutospacing="0" w:after="0" w:afterAutospacing="0"/>
              <w:ind w:firstLine="179"/>
              <w:jc w:val="both"/>
            </w:pPr>
            <w:r w:rsidRPr="00702612">
              <w:rPr>
                <w:lang w:val="uk-UA"/>
              </w:rPr>
              <w:t xml:space="preserve"> </w:t>
            </w:r>
          </w:p>
        </w:tc>
      </w:tr>
      <w:tr w:rsidR="000E5B04" w:rsidRPr="0032256C" w14:paraId="2A9E2AE9" w14:textId="77777777" w:rsidTr="00375463">
        <w:trPr>
          <w:gridBefore w:val="1"/>
          <w:wBefore w:w="13" w:type="dxa"/>
        </w:trPr>
        <w:tc>
          <w:tcPr>
            <w:tcW w:w="35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71046D5" w14:textId="77777777" w:rsidR="000E5B04" w:rsidRPr="00FD786C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5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A20E5FE" w14:textId="7D6D6D1E" w:rsidR="00A239B3" w:rsidRPr="00FD786C" w:rsidRDefault="00A239B3" w:rsidP="00056D2F">
            <w:pPr>
              <w:spacing w:before="150" w:after="15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Посадовий оклад – </w:t>
            </w:r>
            <w:r w:rsidR="009533CE">
              <w:rPr>
                <w:rFonts w:ascii="Times New Roman" w:hAnsi="Times New Roman"/>
                <w:sz w:val="24"/>
                <w:szCs w:val="24"/>
                <w:lang w:val="uk-UA"/>
              </w:rPr>
              <w:t>88</w:t>
            </w: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00,00 грн.,</w:t>
            </w:r>
            <w:r w:rsidRPr="00FD786C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 xml:space="preserve"> </w:t>
            </w:r>
          </w:p>
          <w:p w14:paraId="567A3DB5" w14:textId="5133A1EF" w:rsidR="000E5B04" w:rsidRPr="0063071E" w:rsidRDefault="00A239B3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надбавки та доплати відповідно до статті 52 Закону України «Про державну службу» та постанови Кабінету Міністрів України від 18 січня 2017 року № 15 «Питання оплати праці працівників державних органів»</w:t>
            </w:r>
            <w:r w:rsidR="0063071E" w:rsidRPr="0063071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r w:rsidR="0063071E">
              <w:rPr>
                <w:rFonts w:ascii="Times New Roman" w:hAnsi="Times New Roman"/>
                <w:sz w:val="24"/>
                <w:szCs w:val="24"/>
                <w:lang w:val="uk-UA"/>
              </w:rPr>
              <w:t>зі змінами</w:t>
            </w:r>
            <w:r w:rsidR="0063071E" w:rsidRPr="0063071E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</w:tr>
      <w:tr w:rsidR="000E5B04" w:rsidRPr="00FD786C" w14:paraId="47A96F13" w14:textId="77777777" w:rsidTr="00375463">
        <w:trPr>
          <w:gridBefore w:val="1"/>
          <w:wBefore w:w="13" w:type="dxa"/>
        </w:trPr>
        <w:tc>
          <w:tcPr>
            <w:tcW w:w="35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0E1048A" w14:textId="77777777" w:rsidR="000E5B04" w:rsidRPr="00FD786C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AEC2D13" w14:textId="0F212980" w:rsidR="00A239B3" w:rsidRPr="00FD786C" w:rsidRDefault="00A239B3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Безстроково</w:t>
            </w:r>
            <w:r w:rsidR="000C3C18"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14:paraId="2377D815" w14:textId="4A593480" w:rsidR="000E5B04" w:rsidRPr="00FD786C" w:rsidRDefault="00A239B3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Для осіб, які досягли 65-річного віку строк призначення </w:t>
            </w:r>
            <w:r w:rsidR="000C3C18"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встановлюється відповідно до 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0C3C18"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пункту 4 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частин</w:t>
            </w:r>
            <w:r w:rsidR="000C3C18"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 2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статті 34 Закону України «Про державну службу»</w:t>
            </w:r>
            <w:r w:rsidR="000C3C18"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0A4DDA" w:rsidRPr="00FD786C" w14:paraId="48573A3C" w14:textId="77777777" w:rsidTr="00375463">
        <w:trPr>
          <w:gridBefore w:val="1"/>
          <w:wBefore w:w="13" w:type="dxa"/>
        </w:trPr>
        <w:tc>
          <w:tcPr>
            <w:tcW w:w="35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A1716C0" w14:textId="77777777" w:rsidR="000E5B04" w:rsidRPr="00FD786C" w:rsidRDefault="000E5B04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5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3070229" w14:textId="6EEACF0F" w:rsidR="003D5F02" w:rsidRPr="00FD786C" w:rsidRDefault="003D5F02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Особа, яка бажає взяти участь у конкурсі, подає конкурсній комісії через Єдиний портал вакансій державної служби таку інформацію:</w:t>
            </w:r>
          </w:p>
          <w:p w14:paraId="70CBCCA8" w14:textId="71CD7B7B" w:rsidR="00A239B3" w:rsidRPr="00FD786C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1) заяву про участь у конкурсі</w:t>
            </w: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 xml:space="preserve"> із зазначенням основних мотивів щодо зайняття посади за формою, згідно з додатком 2 Порядку проведення конкурсу на зайняття посад державної служби, затвердженого постановою Кабінету Міністрів України від 25 березня 2016 року </w:t>
            </w: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br/>
              <w:t>№ 246 (із змінами);</w:t>
            </w:r>
          </w:p>
          <w:p w14:paraId="4B1D30FB" w14:textId="77777777" w:rsidR="00224053" w:rsidRPr="000B2571" w:rsidRDefault="00224053" w:rsidP="0022405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2) резюме за формою згідно з додатком 2¹, в якому обов’язково зазначається така інформація:</w:t>
            </w:r>
          </w:p>
          <w:p w14:paraId="39ECDB69" w14:textId="77777777" w:rsidR="00224053" w:rsidRPr="000B2571" w:rsidRDefault="00224053" w:rsidP="0022405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прізвище, ім’я, по батькові кандидата;</w:t>
            </w:r>
          </w:p>
          <w:p w14:paraId="4EAA16E5" w14:textId="77777777" w:rsidR="00224053" w:rsidRPr="000B2571" w:rsidRDefault="00224053" w:rsidP="0022405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реквізити документа, що посвідчує особу та підтверджує громадянство України;</w:t>
            </w:r>
          </w:p>
          <w:p w14:paraId="6E3D4188" w14:textId="77777777" w:rsidR="00224053" w:rsidRPr="000B2571" w:rsidRDefault="00224053" w:rsidP="0022405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підтвердження наявності відповідного ступеня вищої освіти;</w:t>
            </w:r>
          </w:p>
          <w:p w14:paraId="3F07DF4A" w14:textId="77777777" w:rsidR="00224053" w:rsidRPr="000B2571" w:rsidRDefault="00224053" w:rsidP="0022405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14:paraId="2C0DEE7A" w14:textId="77777777" w:rsidR="00224053" w:rsidRPr="000B2571" w:rsidRDefault="00224053" w:rsidP="0022405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3) заява, в якій особа повідомляє, що до неї не застосовуються заборони, визначені частинами третьою або четвертою статті 1 Закону України «Про очищення влади» та надає згоду на проходження перевірки та на оприлюднення відомостей стосовно неї відповідно до зазначеного Закону.</w:t>
            </w:r>
          </w:p>
          <w:p w14:paraId="2D829AEF" w14:textId="77777777" w:rsidR="00224053" w:rsidRDefault="00224053" w:rsidP="0022405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Подача додатків до заяви не є обов’язковою.</w:t>
            </w:r>
          </w:p>
          <w:p w14:paraId="067E89C9" w14:textId="77777777" w:rsidR="00224053" w:rsidRDefault="00224053" w:rsidP="0022405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3-1)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 володіння державною мовою</w:t>
            </w:r>
          </w:p>
          <w:p w14:paraId="3F789805" w14:textId="77777777" w:rsidR="00224053" w:rsidRDefault="00224053" w:rsidP="0022405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є визначений Національною комісією зі стандартів державної мови.</w:t>
            </w:r>
          </w:p>
          <w:p w14:paraId="0BF82E84" w14:textId="3C81F9F7" w:rsidR="00224053" w:rsidRDefault="00224053" w:rsidP="00224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</w:p>
          <w:p w14:paraId="72D09E56" w14:textId="4269E9C4" w:rsidR="000E5B04" w:rsidRPr="00FD786C" w:rsidRDefault="00A239B3" w:rsidP="00F60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lastRenderedPageBreak/>
              <w:t>Документи приймаються до</w:t>
            </w: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 xml:space="preserve"> </w:t>
            </w:r>
            <w:r w:rsidRPr="00FD786C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>1</w:t>
            </w:r>
            <w:r w:rsidR="00481B06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>5</w:t>
            </w:r>
            <w:r w:rsidRPr="00FD786C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 xml:space="preserve"> год. 00 хв. </w:t>
            </w:r>
            <w:r w:rsidRPr="00FD786C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br/>
            </w:r>
            <w:r w:rsidR="00F60790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 xml:space="preserve">02 лютого </w:t>
            </w:r>
            <w:r w:rsidR="002041D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uk-UA"/>
              </w:rPr>
              <w:t>2022</w:t>
            </w:r>
            <w:r w:rsidRPr="00FD786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uk-UA"/>
              </w:rPr>
              <w:t xml:space="preserve"> року</w:t>
            </w:r>
            <w:r w:rsidR="005B78C2" w:rsidRPr="00FD786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uk-UA"/>
              </w:rPr>
              <w:t xml:space="preserve"> через Єдиний портал вакансій державної служби НАДС за посиланням </w:t>
            </w:r>
            <w:hyperlink r:id="rId8" w:history="1">
              <w:r w:rsidR="005B78C2" w:rsidRPr="00FD786C">
                <w:rPr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lang w:val="uk-UA"/>
                </w:rPr>
                <w:t>https://career.gov.ua</w:t>
              </w:r>
            </w:hyperlink>
            <w:r w:rsidR="005B78C2" w:rsidRPr="00FD786C">
              <w:rPr>
                <w:color w:val="000000" w:themeColor="text1"/>
                <w:sz w:val="24"/>
                <w:szCs w:val="24"/>
                <w:lang w:val="uk-UA"/>
              </w:rPr>
              <w:t xml:space="preserve">  </w:t>
            </w:r>
          </w:p>
        </w:tc>
      </w:tr>
      <w:tr w:rsidR="000E5B04" w:rsidRPr="00FD786C" w14:paraId="34B521AB" w14:textId="77777777" w:rsidTr="00375463">
        <w:trPr>
          <w:gridBefore w:val="1"/>
          <w:wBefore w:w="13" w:type="dxa"/>
        </w:trPr>
        <w:tc>
          <w:tcPr>
            <w:tcW w:w="35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561E657" w14:textId="77777777" w:rsidR="000E5B04" w:rsidRPr="00FD786C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Додаткові (необов’язкові) документи</w:t>
            </w:r>
          </w:p>
        </w:tc>
        <w:tc>
          <w:tcPr>
            <w:tcW w:w="5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7CE6994" w14:textId="77777777" w:rsidR="000E5B04" w:rsidRPr="00FD786C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0E5B04" w:rsidRPr="00FD786C" w14:paraId="17DFEC2A" w14:textId="77777777" w:rsidTr="00375463">
        <w:trPr>
          <w:gridBefore w:val="1"/>
          <w:wBefore w:w="13" w:type="dxa"/>
        </w:trPr>
        <w:tc>
          <w:tcPr>
            <w:tcW w:w="35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708560" w14:textId="77777777" w:rsidR="000C3C18" w:rsidRPr="00FD786C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Дата і час початку проведення тестування кандидатів. </w:t>
            </w:r>
          </w:p>
          <w:p w14:paraId="23D95ADD" w14:textId="4B8BD5B8" w:rsidR="000E5B04" w:rsidRPr="00FD786C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Місце або спосіб проведення тестування</w:t>
            </w:r>
            <w:r w:rsidR="00FB14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та розв’язання ситуаційного завдання</w:t>
            </w:r>
          </w:p>
          <w:p w14:paraId="29B09BCC" w14:textId="77777777" w:rsidR="000C3C18" w:rsidRPr="00FD786C" w:rsidRDefault="000C3C18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  <w:p w14:paraId="0ECB7507" w14:textId="0A02DF70" w:rsidR="000E5B04" w:rsidRPr="00FD786C" w:rsidRDefault="000E5B04" w:rsidP="000C3C1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5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D59BB36" w14:textId="77777777" w:rsidR="000C3C18" w:rsidRPr="00FD786C" w:rsidRDefault="000C3C18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56719E11" w14:textId="4DFE9013" w:rsidR="000C3C18" w:rsidRPr="00FD786C" w:rsidRDefault="000C3C18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="00F607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07 лютого </w:t>
            </w:r>
            <w:r w:rsidR="002041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2022</w:t>
            </w: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року </w:t>
            </w:r>
            <w:r w:rsidR="00630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</w:t>
            </w: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="00E549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09</w:t>
            </w: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год. 00 хв.</w:t>
            </w:r>
          </w:p>
          <w:p w14:paraId="1D3D7256" w14:textId="595816E5" w:rsidR="000C3C18" w:rsidRPr="00FD786C" w:rsidRDefault="000C3C18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0C09F0E9" w14:textId="637AFA55" w:rsidR="000C3C18" w:rsidRPr="00FD786C" w:rsidRDefault="000C3C18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м. Маріуполь, </w:t>
            </w:r>
          </w:p>
          <w:p w14:paraId="5E1707CD" w14:textId="448A6322" w:rsidR="000C3C18" w:rsidRPr="00FD786C" w:rsidRDefault="000C3C18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Університетська, 6 (проведення тестування за фізичної присутності кандидатів)</w:t>
            </w:r>
          </w:p>
          <w:p w14:paraId="5B2B7F7D" w14:textId="77777777" w:rsidR="003D5F02" w:rsidRPr="00FD786C" w:rsidRDefault="003D5F02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6FF69F35" w14:textId="77777777" w:rsidR="00FB14F6" w:rsidRDefault="00FB14F6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5B3BBEBB" w14:textId="4E92C75A" w:rsidR="000C3C18" w:rsidRPr="00FD786C" w:rsidRDefault="000C3C18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м. Маріуполь, </w:t>
            </w:r>
          </w:p>
          <w:p w14:paraId="2E55425E" w14:textId="2EC6C0F1" w:rsidR="000C3C18" w:rsidRPr="00FD786C" w:rsidRDefault="000C3C18" w:rsidP="003D5F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Університетська, 6 (проведення співбесіди за фізичної присутності кандидатів)</w:t>
            </w:r>
          </w:p>
        </w:tc>
      </w:tr>
      <w:tr w:rsidR="000E5B04" w:rsidRPr="00FD786C" w14:paraId="53868B6C" w14:textId="77777777" w:rsidTr="00375463">
        <w:trPr>
          <w:gridBefore w:val="1"/>
          <w:wBefore w:w="13" w:type="dxa"/>
        </w:trPr>
        <w:tc>
          <w:tcPr>
            <w:tcW w:w="35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473BCD6" w14:textId="77777777" w:rsidR="000E5B04" w:rsidRPr="00FD786C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D9411C0" w14:textId="77777777" w:rsidR="003D5F02" w:rsidRPr="00FD786C" w:rsidRDefault="003D5F02" w:rsidP="003D5F0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Нагаєвська</w:t>
            </w:r>
            <w:proofErr w:type="spellEnd"/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Марія </w:t>
            </w:r>
            <w:proofErr w:type="spellStart"/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Вячеславівна</w:t>
            </w:r>
            <w:proofErr w:type="spellEnd"/>
          </w:p>
          <w:p w14:paraId="67200C58" w14:textId="6479D966" w:rsidR="000E5B04" w:rsidRPr="00FD786C" w:rsidRDefault="003D5F02" w:rsidP="003D5F0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87500, Донецька область, м. Маріуполь, 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 xml:space="preserve">вул. Університетська, буд. 6, (0629) 54-10-53, 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kadri-don@don.gp.gov.ua</w:t>
            </w:r>
          </w:p>
        </w:tc>
      </w:tr>
      <w:tr w:rsidR="000E5B04" w:rsidRPr="00FD786C" w14:paraId="6208F483" w14:textId="77777777" w:rsidTr="00375463">
        <w:trPr>
          <w:gridBefore w:val="1"/>
          <w:wBefore w:w="13" w:type="dxa"/>
        </w:trPr>
        <w:tc>
          <w:tcPr>
            <w:tcW w:w="94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B9F86F2" w14:textId="77777777" w:rsidR="000E5B04" w:rsidRPr="00FD786C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Кваліфікаційні вимоги</w:t>
            </w:r>
          </w:p>
        </w:tc>
      </w:tr>
      <w:tr w:rsidR="00FB14F6" w:rsidRPr="00FD786C" w14:paraId="3D334747" w14:textId="77777777" w:rsidTr="00375463">
        <w:trPr>
          <w:gridBefore w:val="1"/>
          <w:wBefore w:w="13" w:type="dxa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993683" w14:textId="77777777" w:rsidR="00FB14F6" w:rsidRPr="00FD786C" w:rsidRDefault="00FB14F6" w:rsidP="00FB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CCCE8CC" w14:textId="77777777" w:rsidR="00FB14F6" w:rsidRPr="00FD786C" w:rsidRDefault="00FB14F6" w:rsidP="00FB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Освіта</w:t>
            </w:r>
          </w:p>
        </w:tc>
        <w:tc>
          <w:tcPr>
            <w:tcW w:w="5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0BD692" w14:textId="35BDECF0" w:rsidR="00FB14F6" w:rsidRPr="00FD786C" w:rsidRDefault="00FB14F6" w:rsidP="00FB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23673">
              <w:rPr>
                <w:rFonts w:ascii="Times New Roman" w:eastAsia="Times New Roman" w:hAnsi="Times New Roman" w:cs="Times New Roman"/>
                <w:sz w:val="24"/>
                <w:szCs w:val="24"/>
              </w:rPr>
              <w:t>Вища</w:t>
            </w:r>
            <w:proofErr w:type="spellEnd"/>
            <w:r w:rsidRPr="00F23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6870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освіта</w:t>
            </w:r>
            <w:proofErr w:type="spellEnd"/>
            <w:r w:rsidRPr="00686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686870">
              <w:rPr>
                <w:rFonts w:ascii="Times New Roman" w:eastAsia="Times New Roman" w:hAnsi="Times New Roman" w:cs="Times New Roman"/>
                <w:sz w:val="24"/>
                <w:szCs w:val="24"/>
              </w:rPr>
              <w:t>нижче</w:t>
            </w:r>
            <w:proofErr w:type="spellEnd"/>
            <w:r w:rsidRPr="00686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6870">
              <w:rPr>
                <w:rFonts w:ascii="Times New Roman" w:eastAsia="Times New Roman" w:hAnsi="Times New Roman" w:cs="Times New Roman"/>
                <w:sz w:val="24"/>
                <w:szCs w:val="24"/>
              </w:rPr>
              <w:t>ступеня</w:t>
            </w:r>
            <w:proofErr w:type="spellEnd"/>
            <w:r w:rsidRPr="00686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магістра</w:t>
            </w:r>
            <w:proofErr w:type="spellEnd"/>
            <w:r w:rsidRPr="00686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B14F6" w:rsidRPr="00FD786C" w14:paraId="4DB276FC" w14:textId="77777777" w:rsidTr="00375463">
        <w:trPr>
          <w:gridBefore w:val="1"/>
          <w:wBefore w:w="13" w:type="dxa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3423705" w14:textId="77777777" w:rsidR="00FB14F6" w:rsidRPr="00FD786C" w:rsidRDefault="00FB14F6" w:rsidP="00FB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3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E45BEEA" w14:textId="77777777" w:rsidR="00FB14F6" w:rsidRPr="00FD786C" w:rsidRDefault="00FB14F6" w:rsidP="00FB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Досвід роботи</w:t>
            </w:r>
          </w:p>
        </w:tc>
        <w:tc>
          <w:tcPr>
            <w:tcW w:w="5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4C1A323" w14:textId="1E2795C3" w:rsidR="00FB14F6" w:rsidRPr="00224053" w:rsidRDefault="00FB14F6" w:rsidP="00FB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155D6">
              <w:rPr>
                <w:rFonts w:ascii="Times New Roman" w:eastAsia="Times New Roman" w:hAnsi="Times New Roman" w:cs="Times New Roman"/>
                <w:sz w:val="24"/>
                <w:szCs w:val="24"/>
              </w:rPr>
              <w:t>Досвід</w:t>
            </w:r>
            <w:proofErr w:type="spellEnd"/>
            <w:r w:rsidRPr="00115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55D6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115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посадах </w:t>
            </w:r>
            <w:proofErr w:type="spellStart"/>
            <w:r w:rsidRPr="001155D6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115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55D6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служби</w:t>
            </w:r>
            <w:proofErr w:type="spellEnd"/>
            <w:r w:rsidRPr="00115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55D6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категорій</w:t>
            </w:r>
            <w:proofErr w:type="spellEnd"/>
            <w:r w:rsidRPr="00115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"Б" </w:t>
            </w:r>
            <w:proofErr w:type="spellStart"/>
            <w:r w:rsidRPr="001155D6"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115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"В" </w:t>
            </w:r>
            <w:proofErr w:type="spellStart"/>
            <w:r w:rsidRPr="001155D6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115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55D6">
              <w:rPr>
                <w:rFonts w:ascii="Times New Roman" w:eastAsia="Times New Roman" w:hAnsi="Times New Roman" w:cs="Times New Roman"/>
                <w:sz w:val="24"/>
                <w:szCs w:val="24"/>
              </w:rPr>
              <w:t>досвід</w:t>
            </w:r>
            <w:proofErr w:type="spellEnd"/>
            <w:r w:rsidRPr="00115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55D6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служби</w:t>
            </w:r>
            <w:proofErr w:type="spellEnd"/>
            <w:r w:rsidRPr="00115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органах </w:t>
            </w:r>
            <w:proofErr w:type="spellStart"/>
            <w:r w:rsidRPr="001155D6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місцевого</w:t>
            </w:r>
            <w:proofErr w:type="spellEnd"/>
            <w:r w:rsidRPr="00115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55D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самоврядування</w:t>
            </w:r>
            <w:proofErr w:type="spellEnd"/>
            <w:r w:rsidRPr="00115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155D6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115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55D6">
              <w:rPr>
                <w:rFonts w:ascii="Times New Roman" w:eastAsia="Times New Roman" w:hAnsi="Times New Roman" w:cs="Times New Roman"/>
                <w:sz w:val="24"/>
                <w:szCs w:val="24"/>
              </w:rPr>
              <w:t>досвід</w:t>
            </w:r>
            <w:proofErr w:type="spellEnd"/>
            <w:r w:rsidRPr="00115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55D6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115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1155D6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керівних</w:t>
            </w:r>
            <w:proofErr w:type="spellEnd"/>
            <w:r w:rsidRPr="00115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посадах </w:t>
            </w:r>
            <w:proofErr w:type="spellStart"/>
            <w:r w:rsidRPr="001155D6">
              <w:rPr>
                <w:rFonts w:ascii="Times New Roman" w:eastAsia="Times New Roman" w:hAnsi="Times New Roman" w:cs="Times New Roman"/>
                <w:sz w:val="24"/>
                <w:szCs w:val="24"/>
              </w:rPr>
              <w:t>підприємств</w:t>
            </w:r>
            <w:proofErr w:type="spellEnd"/>
            <w:r w:rsidRPr="00115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155D6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</w:t>
            </w:r>
            <w:proofErr w:type="spellEnd"/>
            <w:r w:rsidRPr="00115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1155D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організацій</w:t>
            </w:r>
            <w:proofErr w:type="spellEnd"/>
            <w:r w:rsidRPr="00115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55D6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незалежно</w:t>
            </w:r>
            <w:proofErr w:type="spellEnd"/>
            <w:r w:rsidRPr="00115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55D6"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115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55D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</w:t>
            </w:r>
            <w:proofErr w:type="spellEnd"/>
            <w:r w:rsidRPr="00115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55D6"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власності</w:t>
            </w:r>
            <w:proofErr w:type="spellEnd"/>
            <w:r w:rsidRPr="00115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1155D6">
              <w:rPr>
                <w:rFonts w:ascii="Times New Roman" w:eastAsia="Times New Roman" w:hAnsi="Times New Roman" w:cs="Times New Roman"/>
                <w:sz w:val="24"/>
                <w:szCs w:val="24"/>
              </w:rPr>
              <w:t>менше</w:t>
            </w:r>
            <w:proofErr w:type="spellEnd"/>
            <w:r w:rsidRPr="00115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55D6">
              <w:rPr>
                <w:rFonts w:ascii="Times New Roman" w:eastAsia="Times New Roman" w:hAnsi="Times New Roman" w:cs="Times New Roman"/>
                <w:sz w:val="24"/>
                <w:szCs w:val="24"/>
              </w:rPr>
              <w:t>двох</w:t>
            </w:r>
            <w:proofErr w:type="spellEnd"/>
            <w:r w:rsidRPr="00115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55D6">
              <w:rPr>
                <w:rFonts w:ascii="Times New Roman" w:eastAsia="Times New Roman" w:hAnsi="Times New Roman" w:cs="Times New Roman"/>
                <w:sz w:val="24"/>
                <w:szCs w:val="24"/>
              </w:rPr>
              <w:t>років</w:t>
            </w:r>
            <w:proofErr w:type="spellEnd"/>
            <w:r w:rsidR="002240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64B9F9D6" w14:textId="6D97A965" w:rsidR="00224053" w:rsidRPr="00FD786C" w:rsidRDefault="00224053" w:rsidP="00FB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4053">
              <w:rPr>
                <w:rFonts w:ascii="Times New Roman" w:hAnsi="Times New Roman"/>
                <w:sz w:val="24"/>
                <w:lang w:val="uk-UA"/>
              </w:rPr>
              <w:t xml:space="preserve">стаж роботи у сфері охорони державної таємниці не менше 1 року; досвід роботи </w:t>
            </w:r>
            <w:r w:rsidR="0032256C">
              <w:rPr>
                <w:rFonts w:ascii="Times New Roman" w:hAnsi="Times New Roman"/>
                <w:sz w:val="24"/>
                <w:lang w:val="uk-UA"/>
              </w:rPr>
              <w:t xml:space="preserve">щодо управління персоналом; </w:t>
            </w:r>
            <w:r w:rsidRPr="00224053">
              <w:rPr>
                <w:rFonts w:ascii="Times New Roman" w:hAnsi="Times New Roman"/>
                <w:sz w:val="24"/>
                <w:lang w:val="uk-UA"/>
              </w:rPr>
              <w:t xml:space="preserve"> достатній рівень знань законодав</w:t>
            </w:r>
            <w:r w:rsidR="0032256C">
              <w:rPr>
                <w:rFonts w:ascii="Times New Roman" w:hAnsi="Times New Roman"/>
                <w:sz w:val="24"/>
                <w:lang w:val="uk-UA"/>
              </w:rPr>
              <w:t xml:space="preserve">ства про державну таємницю; </w:t>
            </w:r>
            <w:r w:rsidRPr="00224053">
              <w:rPr>
                <w:rFonts w:ascii="Times New Roman" w:hAnsi="Times New Roman"/>
                <w:sz w:val="24"/>
                <w:lang w:val="uk-UA"/>
              </w:rPr>
              <w:t xml:space="preserve"> допуск до державної таємниці</w:t>
            </w:r>
            <w:r>
              <w:rPr>
                <w:rFonts w:ascii="Times New Roman" w:hAnsi="Times New Roman"/>
                <w:sz w:val="24"/>
                <w:lang w:val="uk-UA"/>
              </w:rPr>
              <w:t>.</w:t>
            </w:r>
          </w:p>
        </w:tc>
      </w:tr>
      <w:tr w:rsidR="003D5F02" w:rsidRPr="00FD786C" w14:paraId="66CCA6AC" w14:textId="77777777" w:rsidTr="00375463">
        <w:trPr>
          <w:gridBefore w:val="1"/>
          <w:wBefore w:w="13" w:type="dxa"/>
          <w:trHeight w:val="690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28B7F22" w14:textId="77777777" w:rsidR="003D5F02" w:rsidRPr="00FD786C" w:rsidRDefault="003D5F02" w:rsidP="00F3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3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C99102C" w14:textId="77777777" w:rsidR="003D5F02" w:rsidRPr="00FD786C" w:rsidRDefault="003D5F02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Володіння державною мовою</w:t>
            </w:r>
          </w:p>
        </w:tc>
        <w:tc>
          <w:tcPr>
            <w:tcW w:w="5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70E3324" w14:textId="1F518B0F" w:rsidR="003D5F02" w:rsidRPr="00FD786C" w:rsidRDefault="003D5F02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вільне володіння державною мовою</w:t>
            </w:r>
          </w:p>
        </w:tc>
      </w:tr>
      <w:tr w:rsidR="000E5B04" w:rsidRPr="00FD786C" w14:paraId="60049FAE" w14:textId="77777777" w:rsidTr="00375463">
        <w:trPr>
          <w:gridBefore w:val="1"/>
          <w:wBefore w:w="13" w:type="dxa"/>
          <w:trHeight w:val="690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422EFF9" w14:textId="77777777" w:rsidR="000E5B04" w:rsidRPr="00FD786C" w:rsidRDefault="000E5B04" w:rsidP="00F3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3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B5CF4FA" w14:textId="77777777" w:rsidR="000E5B04" w:rsidRPr="00FD786C" w:rsidRDefault="000E5B04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Володіння іноземною мовою</w:t>
            </w:r>
          </w:p>
        </w:tc>
        <w:tc>
          <w:tcPr>
            <w:tcW w:w="5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2F0CA4" w14:textId="36EA2110" w:rsidR="000E5B04" w:rsidRPr="00FD786C" w:rsidRDefault="003D5F02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</w:tr>
      <w:tr w:rsidR="000E5B04" w:rsidRPr="00FD786C" w14:paraId="30EB4BCA" w14:textId="77777777" w:rsidTr="00375463">
        <w:trPr>
          <w:gridBefore w:val="1"/>
          <w:wBefore w:w="13" w:type="dxa"/>
        </w:trPr>
        <w:tc>
          <w:tcPr>
            <w:tcW w:w="94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C6EC794" w14:textId="77777777" w:rsidR="000E5B04" w:rsidRPr="00FD786C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Вимоги до компетентності</w:t>
            </w:r>
          </w:p>
        </w:tc>
      </w:tr>
      <w:tr w:rsidR="000E5B04" w:rsidRPr="00FD786C" w14:paraId="50EF6E2D" w14:textId="77777777" w:rsidTr="00375463">
        <w:trPr>
          <w:gridBefore w:val="1"/>
          <w:wBefore w:w="13" w:type="dxa"/>
        </w:trPr>
        <w:tc>
          <w:tcPr>
            <w:tcW w:w="35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DC741C0" w14:textId="77777777" w:rsidR="000E5B04" w:rsidRPr="00FD786C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5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0323385" w14:textId="77777777" w:rsidR="000E5B04" w:rsidRPr="00FD786C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FB14F6" w:rsidRPr="00FB14F6" w14:paraId="261EBDDB" w14:textId="77777777" w:rsidTr="003754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3E647" w14:textId="5A396E3D" w:rsidR="00FB14F6" w:rsidRPr="00FB14F6" w:rsidRDefault="0032256C" w:rsidP="00FB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109" w:type="dxa"/>
            <w:gridSpan w:val="2"/>
          </w:tcPr>
          <w:p w14:paraId="581622DC" w14:textId="77777777" w:rsidR="00FB14F6" w:rsidRPr="00FB14F6" w:rsidRDefault="00FB14F6" w:rsidP="00FB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4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Прийняття ефективних рішень</w:t>
            </w:r>
          </w:p>
        </w:tc>
        <w:tc>
          <w:tcPr>
            <w:tcW w:w="5970" w:type="dxa"/>
          </w:tcPr>
          <w:p w14:paraId="64442F81" w14:textId="77777777" w:rsidR="00FB14F6" w:rsidRPr="00FB14F6" w:rsidRDefault="00FB14F6" w:rsidP="00FB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4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 вміння вирішувати комплексні завдання;</w:t>
            </w:r>
          </w:p>
          <w:p w14:paraId="26DF630C" w14:textId="77777777" w:rsidR="00FB14F6" w:rsidRPr="00FB14F6" w:rsidRDefault="00FB14F6" w:rsidP="00FB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4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ефективно використовувати ресурси (у тому числі фінансові і матеріальні);</w:t>
            </w:r>
          </w:p>
          <w:p w14:paraId="6853188B" w14:textId="60D2EF9D" w:rsidR="00FB14F6" w:rsidRPr="00FB14F6" w:rsidRDefault="00FB14F6" w:rsidP="00FB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" w:name="n60"/>
            <w:bookmarkEnd w:id="2"/>
            <w:r w:rsidRPr="00FB14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bookmarkStart w:id="3" w:name="n61"/>
            <w:bookmarkEnd w:id="3"/>
            <w:r w:rsidRPr="00FB14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вміння працювати з великими масивами інформації;</w:t>
            </w:r>
          </w:p>
          <w:p w14:paraId="56E18E59" w14:textId="77777777" w:rsidR="00FB14F6" w:rsidRPr="00FB14F6" w:rsidRDefault="00FB14F6" w:rsidP="00FB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4" w:name="n62"/>
            <w:bookmarkStart w:id="5" w:name="n63"/>
            <w:bookmarkEnd w:id="4"/>
            <w:bookmarkEnd w:id="5"/>
            <w:r w:rsidRPr="00FB14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- встановлення цілей, пріоритетів та орієнтирів.</w:t>
            </w:r>
          </w:p>
        </w:tc>
      </w:tr>
      <w:tr w:rsidR="00FA1778" w:rsidRPr="00FB14F6" w14:paraId="0206FAEC" w14:textId="77777777" w:rsidTr="003754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2088E" w14:textId="372F7DF1" w:rsidR="00FA1778" w:rsidRPr="00FB14F6" w:rsidRDefault="0032256C" w:rsidP="00FA1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2</w:t>
            </w:r>
          </w:p>
        </w:tc>
        <w:tc>
          <w:tcPr>
            <w:tcW w:w="3109" w:type="dxa"/>
            <w:gridSpan w:val="2"/>
          </w:tcPr>
          <w:p w14:paraId="079EE28A" w14:textId="613353B3" w:rsidR="00FA1778" w:rsidRPr="00FB14F6" w:rsidRDefault="00FA1778" w:rsidP="00FA1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Делегування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завдань</w:t>
            </w:r>
            <w:proofErr w:type="spellEnd"/>
          </w:p>
        </w:tc>
        <w:tc>
          <w:tcPr>
            <w:tcW w:w="5970" w:type="dxa"/>
          </w:tcPr>
          <w:p w14:paraId="091ED3CC" w14:textId="77777777" w:rsidR="00FA1778" w:rsidRDefault="00FA1778" w:rsidP="00FA177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9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розуміння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алгоритму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процесів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необхідних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передачі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повноважень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7EAFDD72" w14:textId="77777777" w:rsidR="00FA1778" w:rsidRDefault="00FA1778" w:rsidP="00FA177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уміння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розподілити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декількома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працівниками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сформувати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них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розуміння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кінцевої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мети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очікуваного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результату;</w:t>
            </w:r>
          </w:p>
          <w:p w14:paraId="6CC5F9A4" w14:textId="3BCF624A" w:rsidR="00FA1778" w:rsidRPr="00FB14F6" w:rsidRDefault="00FA1778" w:rsidP="00FA1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здійснювати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супровід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моніторинг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контроль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делегованих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завдань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оцінювати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ефективність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виконання</w:t>
            </w:r>
            <w:proofErr w:type="spellEnd"/>
          </w:p>
        </w:tc>
      </w:tr>
      <w:tr w:rsidR="00014E2F" w:rsidRPr="00FB14F6" w14:paraId="308E3F8A" w14:textId="77777777" w:rsidTr="003754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B5241" w14:textId="222DFBA7" w:rsidR="00014E2F" w:rsidRPr="00FB14F6" w:rsidRDefault="0032256C" w:rsidP="00014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109" w:type="dxa"/>
            <w:gridSpan w:val="2"/>
          </w:tcPr>
          <w:p w14:paraId="1848EEB3" w14:textId="77777777" w:rsidR="00014E2F" w:rsidRDefault="00014E2F" w:rsidP="00FA1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03"/>
              </w:tabs>
              <w:spacing w:after="0"/>
              <w:ind w:left="176" w:right="106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Комунікація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</w:t>
            </w:r>
          </w:p>
          <w:p w14:paraId="703F5623" w14:textId="40FA17A1" w:rsidR="00014E2F" w:rsidRDefault="00014E2F" w:rsidP="00FA17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взаємодія</w:t>
            </w:r>
            <w:proofErr w:type="spellEnd"/>
          </w:p>
        </w:tc>
        <w:tc>
          <w:tcPr>
            <w:tcW w:w="5970" w:type="dxa"/>
          </w:tcPr>
          <w:p w14:paraId="4257C794" w14:textId="77777777" w:rsidR="00014E2F" w:rsidRDefault="00014E2F" w:rsidP="00014E2F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вміння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визначати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заінтересовані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впливові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сторони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розбудовувати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партнерські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відносини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3C905B86" w14:textId="77777777" w:rsidR="00014E2F" w:rsidRDefault="00014E2F" w:rsidP="00014E2F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ефективно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взаємодіяти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дослухатися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сприймати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викладати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думку;</w:t>
            </w:r>
          </w:p>
          <w:p w14:paraId="0913E698" w14:textId="77777777" w:rsidR="00014E2F" w:rsidRDefault="00014E2F" w:rsidP="00014E2F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вміння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публічно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виступати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аудиторією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48D86457" w14:textId="5B821090" w:rsidR="00014E2F" w:rsidRDefault="00014E2F" w:rsidP="00014E2F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8"/>
              </w:tabs>
              <w:spacing w:after="0" w:line="240" w:lineRule="auto"/>
              <w:ind w:left="141" w:right="27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переконувати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інших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допомогою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аргументів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послідовної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комунікації</w:t>
            </w:r>
            <w:proofErr w:type="spellEnd"/>
          </w:p>
        </w:tc>
      </w:tr>
      <w:tr w:rsidR="00014E2F" w:rsidRPr="00FB14F6" w14:paraId="3A53DFEF" w14:textId="77777777" w:rsidTr="003754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4EA67" w14:textId="38D3FC35" w:rsidR="00014E2F" w:rsidRPr="00FB14F6" w:rsidRDefault="0032256C" w:rsidP="00014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109" w:type="dxa"/>
            <w:gridSpan w:val="2"/>
          </w:tcPr>
          <w:p w14:paraId="633153E0" w14:textId="301F4797" w:rsidR="00014E2F" w:rsidRPr="00FB14F6" w:rsidRDefault="00014E2F" w:rsidP="00014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Ефективність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координації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іншими</w:t>
            </w:r>
            <w:proofErr w:type="spellEnd"/>
          </w:p>
        </w:tc>
        <w:tc>
          <w:tcPr>
            <w:tcW w:w="5970" w:type="dxa"/>
          </w:tcPr>
          <w:p w14:paraId="12D8DE15" w14:textId="77777777" w:rsidR="00014E2F" w:rsidRDefault="00014E2F" w:rsidP="00014E2F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4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налагоджувати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зв'язки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іншими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структурними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підрозділами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державного органу,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представниками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інших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державних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24CC8819" w14:textId="77777777" w:rsidR="00014E2F" w:rsidRDefault="00014E2F" w:rsidP="00014E2F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8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уміння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конструктивного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обміну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інформацією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узгодження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упорядкування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3537D785" w14:textId="6E5180E6" w:rsidR="00014E2F" w:rsidRPr="00FB14F6" w:rsidRDefault="00014E2F" w:rsidP="00014E2F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240" w:lineRule="auto"/>
              <w:ind w:left="179" w:right="272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014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</w:t>
            </w:r>
            <w:proofErr w:type="spellEnd"/>
            <w:r w:rsidRPr="00014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014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об'єднання</w:t>
            </w:r>
            <w:proofErr w:type="spellEnd"/>
            <w:r w:rsidRPr="00014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014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систематизації</w:t>
            </w:r>
            <w:proofErr w:type="spellEnd"/>
            <w:r w:rsidRPr="00014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спільних</w:t>
            </w:r>
            <w:proofErr w:type="spellEnd"/>
            <w:r w:rsidRPr="00014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зусиль</w:t>
            </w:r>
            <w:proofErr w:type="spellEnd"/>
          </w:p>
        </w:tc>
      </w:tr>
      <w:tr w:rsidR="0067359D" w:rsidRPr="00FD786C" w14:paraId="5E344EA1" w14:textId="77777777" w:rsidTr="00375463">
        <w:trPr>
          <w:gridBefore w:val="1"/>
          <w:wBefore w:w="13" w:type="dxa"/>
        </w:trPr>
        <w:tc>
          <w:tcPr>
            <w:tcW w:w="94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FCD9E08" w14:textId="77777777" w:rsidR="0067359D" w:rsidRPr="00FD786C" w:rsidRDefault="0067359D" w:rsidP="0067359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Професійні знання</w:t>
            </w:r>
          </w:p>
        </w:tc>
      </w:tr>
      <w:tr w:rsidR="0067359D" w:rsidRPr="00FD786C" w14:paraId="7896AF98" w14:textId="77777777" w:rsidTr="00375463">
        <w:trPr>
          <w:gridBefore w:val="1"/>
          <w:wBefore w:w="13" w:type="dxa"/>
        </w:trPr>
        <w:tc>
          <w:tcPr>
            <w:tcW w:w="35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7B95965" w14:textId="77777777" w:rsidR="0067359D" w:rsidRPr="00FD786C" w:rsidRDefault="0067359D" w:rsidP="0067359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5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CA7488A" w14:textId="77777777" w:rsidR="0067359D" w:rsidRPr="00FD786C" w:rsidRDefault="0067359D" w:rsidP="0067359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67359D" w:rsidRPr="00FD786C" w14:paraId="6ECA0314" w14:textId="77777777" w:rsidTr="003754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3" w:type="dxa"/>
        </w:trPr>
        <w:tc>
          <w:tcPr>
            <w:tcW w:w="420" w:type="dxa"/>
            <w:shd w:val="clear" w:color="auto" w:fill="auto"/>
          </w:tcPr>
          <w:p w14:paraId="57C5780E" w14:textId="77777777" w:rsidR="0067359D" w:rsidRPr="00FD786C" w:rsidRDefault="0067359D" w:rsidP="0067359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109" w:type="dxa"/>
            <w:gridSpan w:val="2"/>
            <w:shd w:val="clear" w:color="auto" w:fill="auto"/>
          </w:tcPr>
          <w:p w14:paraId="4D9B87ED" w14:textId="77777777" w:rsidR="0067359D" w:rsidRPr="00FD786C" w:rsidRDefault="0067359D" w:rsidP="0067359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Знання законодавства</w:t>
            </w:r>
          </w:p>
        </w:tc>
        <w:tc>
          <w:tcPr>
            <w:tcW w:w="5970" w:type="dxa"/>
            <w:shd w:val="clear" w:color="auto" w:fill="auto"/>
          </w:tcPr>
          <w:p w14:paraId="62BA7CF1" w14:textId="77777777" w:rsidR="0067359D" w:rsidRPr="00FD786C" w:rsidRDefault="0067359D" w:rsidP="006735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Знання:</w:t>
            </w:r>
          </w:p>
          <w:p w14:paraId="27580E55" w14:textId="77777777" w:rsidR="0067359D" w:rsidRPr="00FD786C" w:rsidRDefault="0067359D" w:rsidP="006735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- Конституції України;</w:t>
            </w:r>
          </w:p>
          <w:p w14:paraId="782A921E" w14:textId="77777777" w:rsidR="0067359D" w:rsidRPr="00FD786C" w:rsidRDefault="0067359D" w:rsidP="006735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- Закону України «Про державну службу»;</w:t>
            </w:r>
          </w:p>
          <w:p w14:paraId="14346E6E" w14:textId="77777777" w:rsidR="0067359D" w:rsidRPr="00FD786C" w:rsidRDefault="0067359D" w:rsidP="006735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- Закону України «Про запобігання корупції»</w:t>
            </w:r>
          </w:p>
          <w:p w14:paraId="3A7D2A3C" w14:textId="77777777" w:rsidR="0067359D" w:rsidRPr="00FD786C" w:rsidRDefault="0067359D" w:rsidP="006735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та іншого законодавства</w:t>
            </w:r>
          </w:p>
        </w:tc>
      </w:tr>
      <w:tr w:rsidR="0067359D" w:rsidRPr="00437155" w14:paraId="5EB0C01A" w14:textId="77777777" w:rsidTr="003754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3" w:type="dxa"/>
        </w:trPr>
        <w:tc>
          <w:tcPr>
            <w:tcW w:w="420" w:type="dxa"/>
            <w:shd w:val="clear" w:color="auto" w:fill="auto"/>
          </w:tcPr>
          <w:p w14:paraId="56E51AD0" w14:textId="77777777" w:rsidR="0067359D" w:rsidRPr="00FD786C" w:rsidRDefault="0067359D" w:rsidP="0067359D">
            <w:pPr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09" w:type="dxa"/>
            <w:gridSpan w:val="2"/>
            <w:shd w:val="clear" w:color="auto" w:fill="auto"/>
          </w:tcPr>
          <w:p w14:paraId="2E4283D7" w14:textId="77777777" w:rsidR="0067359D" w:rsidRPr="00FD786C" w:rsidRDefault="0067359D" w:rsidP="0067359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Знання законодавства у сфері </w:t>
            </w:r>
          </w:p>
          <w:p w14:paraId="48C8A69F" w14:textId="77777777" w:rsidR="0067359D" w:rsidRPr="00FD786C" w:rsidRDefault="0067359D" w:rsidP="0067359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70" w:type="dxa"/>
            <w:shd w:val="clear" w:color="auto" w:fill="auto"/>
          </w:tcPr>
          <w:p w14:paraId="72169C9C" w14:textId="77777777" w:rsidR="0067359D" w:rsidRPr="00F350F7" w:rsidRDefault="0067359D" w:rsidP="006735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Знання</w:t>
            </w:r>
            <w:proofErr w:type="spellEnd"/>
            <w:r w:rsidRPr="00F3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14:paraId="6882F292" w14:textId="77777777" w:rsidR="0067359D" w:rsidRPr="00D87786" w:rsidRDefault="0067359D" w:rsidP="0067359D">
            <w:pPr>
              <w:pStyle w:val="a5"/>
              <w:numPr>
                <w:ilvl w:val="0"/>
                <w:numId w:val="3"/>
              </w:numPr>
              <w:tabs>
                <w:tab w:val="left" w:pos="4800"/>
              </w:tabs>
              <w:suppressAutoHyphens/>
              <w:rPr>
                <w:sz w:val="24"/>
                <w:szCs w:val="24"/>
              </w:rPr>
            </w:pPr>
            <w:r w:rsidRPr="00D87786">
              <w:rPr>
                <w:sz w:val="24"/>
                <w:szCs w:val="24"/>
              </w:rPr>
              <w:t xml:space="preserve">Закону України «Про прокуратуру»; </w:t>
            </w:r>
          </w:p>
          <w:p w14:paraId="15D18D54" w14:textId="77777777" w:rsidR="00375463" w:rsidRDefault="0067359D" w:rsidP="00375463">
            <w:pPr>
              <w:pStyle w:val="a5"/>
              <w:numPr>
                <w:ilvl w:val="0"/>
                <w:numId w:val="8"/>
              </w:numPr>
              <w:ind w:left="237" w:hanging="237"/>
              <w:rPr>
                <w:sz w:val="24"/>
                <w:szCs w:val="24"/>
              </w:rPr>
            </w:pPr>
            <w:r w:rsidRPr="00D87786">
              <w:rPr>
                <w:sz w:val="24"/>
                <w:szCs w:val="24"/>
              </w:rPr>
              <w:t xml:space="preserve">Закону України «Про внесення змін до деяких законодавчих актів України щодо першочергових заходів із реформи органів прокуратури»; </w:t>
            </w:r>
          </w:p>
          <w:p w14:paraId="6DCFD920" w14:textId="5F02E6F4" w:rsidR="0067359D" w:rsidRPr="00D87786" w:rsidRDefault="0067359D" w:rsidP="00375463">
            <w:pPr>
              <w:pStyle w:val="a5"/>
              <w:numPr>
                <w:ilvl w:val="0"/>
                <w:numId w:val="8"/>
              </w:numPr>
              <w:ind w:left="237" w:hanging="237"/>
              <w:rPr>
                <w:sz w:val="24"/>
                <w:szCs w:val="24"/>
              </w:rPr>
            </w:pPr>
            <w:r w:rsidRPr="00D87786">
              <w:rPr>
                <w:sz w:val="24"/>
                <w:szCs w:val="24"/>
              </w:rPr>
              <w:t>Закону України «</w:t>
            </w:r>
            <w:r w:rsidR="00481B06">
              <w:rPr>
                <w:sz w:val="24"/>
                <w:szCs w:val="24"/>
              </w:rPr>
              <w:t xml:space="preserve">Про </w:t>
            </w:r>
            <w:r w:rsidR="009533CE">
              <w:rPr>
                <w:sz w:val="24"/>
                <w:szCs w:val="24"/>
              </w:rPr>
              <w:t>державну таємницю</w:t>
            </w:r>
            <w:r w:rsidRPr="00D87786">
              <w:rPr>
                <w:sz w:val="24"/>
                <w:szCs w:val="24"/>
              </w:rPr>
              <w:t xml:space="preserve">»; </w:t>
            </w:r>
          </w:p>
          <w:p w14:paraId="59C984CE" w14:textId="377F5838" w:rsidR="0067359D" w:rsidRDefault="0067359D" w:rsidP="0067359D">
            <w:pPr>
              <w:pStyle w:val="a5"/>
              <w:numPr>
                <w:ilvl w:val="0"/>
                <w:numId w:val="3"/>
              </w:numPr>
              <w:tabs>
                <w:tab w:val="left" w:pos="4800"/>
              </w:tabs>
              <w:suppressAutoHyphens/>
              <w:rPr>
                <w:sz w:val="24"/>
                <w:szCs w:val="24"/>
              </w:rPr>
            </w:pPr>
            <w:r w:rsidRPr="00D87786">
              <w:rPr>
                <w:sz w:val="24"/>
                <w:szCs w:val="24"/>
              </w:rPr>
              <w:t>Закону України «Про доступ до публічної інформації»</w:t>
            </w:r>
            <w:r w:rsidR="0032256C">
              <w:rPr>
                <w:sz w:val="24"/>
                <w:szCs w:val="24"/>
              </w:rPr>
              <w:t>;</w:t>
            </w:r>
          </w:p>
          <w:p w14:paraId="3B5082C9" w14:textId="2B682374" w:rsidR="0067359D" w:rsidRPr="00F350F7" w:rsidRDefault="0067359D" w:rsidP="0067359D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Накази Генерального прокурора з основних напрямків </w:t>
            </w:r>
            <w:r w:rsidRPr="00F350F7">
              <w:rPr>
                <w:rFonts w:ascii="Times New Roman" w:hAnsi="Times New Roman"/>
                <w:sz w:val="24"/>
                <w:szCs w:val="24"/>
                <w:lang w:val="uk-UA"/>
              </w:rPr>
              <w:t>прокурорської діяльності</w:t>
            </w:r>
            <w:r w:rsidR="0032256C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14:paraId="68C6E69B" w14:textId="5524DB14" w:rsidR="0067359D" w:rsidRPr="00DB49B5" w:rsidRDefault="0067359D" w:rsidP="0067359D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0F7">
              <w:rPr>
                <w:rFonts w:ascii="Times New Roman" w:hAnsi="Times New Roman"/>
                <w:sz w:val="24"/>
                <w:szCs w:val="24"/>
                <w:lang w:val="uk-UA"/>
              </w:rPr>
              <w:t>інші організаційно-розпорядчі документи Офісу Генерального прокурора</w:t>
            </w:r>
            <w:r w:rsidRPr="00FD786C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 w:rsidR="0032256C">
              <w:rPr>
                <w:rFonts w:ascii="Times New Roman" w:hAnsi="Times New Roman"/>
                <w:szCs w:val="24"/>
                <w:lang w:val="uk-UA"/>
              </w:rPr>
              <w:t>;</w:t>
            </w:r>
          </w:p>
          <w:p w14:paraId="354AF9DB" w14:textId="77777777" w:rsidR="00DB49B5" w:rsidRPr="00A325B5" w:rsidRDefault="00DB49B5" w:rsidP="0067359D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Порядок організації та забезпечення режиму секретності в державних органах, органах, місцевого самоврядування,</w:t>
            </w:r>
            <w:r w:rsidR="00155C5A">
              <w:rPr>
                <w:rFonts w:ascii="Times New Roman" w:hAnsi="Times New Roman"/>
                <w:szCs w:val="24"/>
                <w:lang w:val="uk-UA"/>
              </w:rPr>
              <w:t xml:space="preserve"> на підприємствах, в установах і організаціях, </w:t>
            </w:r>
            <w:r w:rsidR="00A325B5">
              <w:rPr>
                <w:rFonts w:ascii="Times New Roman" w:hAnsi="Times New Roman"/>
                <w:szCs w:val="24"/>
                <w:lang w:val="uk-UA"/>
              </w:rPr>
              <w:t>затвердженого постановою Кабінету Міністрів України від 18.12.2013 № 939;</w:t>
            </w:r>
          </w:p>
          <w:p w14:paraId="15D2406A" w14:textId="36B466A8" w:rsidR="00A325B5" w:rsidRPr="00A325B5" w:rsidRDefault="00A325B5" w:rsidP="0067359D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lastRenderedPageBreak/>
              <w:t>Положення про забезпечення режиму секретності під</w:t>
            </w:r>
            <w:r w:rsidR="00F60790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uk-UA"/>
              </w:rPr>
              <w:t xml:space="preserve">час обробки інформації, що становить державну таємницю, в </w:t>
            </w:r>
            <w:r w:rsidR="00BF2AC8">
              <w:rPr>
                <w:rFonts w:ascii="Times New Roman" w:hAnsi="Times New Roman"/>
                <w:szCs w:val="24"/>
                <w:lang w:val="uk-UA"/>
              </w:rPr>
              <w:t xml:space="preserve">інформаційних, телекомунікаційних та </w:t>
            </w:r>
            <w:r>
              <w:rPr>
                <w:rFonts w:ascii="Times New Roman" w:hAnsi="Times New Roman"/>
                <w:szCs w:val="24"/>
                <w:lang w:val="uk-UA"/>
              </w:rPr>
              <w:t>і</w:t>
            </w:r>
            <w:r w:rsidR="00BF2AC8">
              <w:rPr>
                <w:rFonts w:ascii="Times New Roman" w:hAnsi="Times New Roman"/>
                <w:szCs w:val="24"/>
                <w:lang w:val="uk-UA"/>
              </w:rPr>
              <w:t xml:space="preserve">нформаційно-телекомунікаційних </w:t>
            </w:r>
            <w:r>
              <w:rPr>
                <w:rFonts w:ascii="Times New Roman" w:hAnsi="Times New Roman"/>
                <w:szCs w:val="24"/>
                <w:lang w:val="uk-UA"/>
              </w:rPr>
              <w:t>системах, затвердженого постановою Кабінету Міністрів України від 16.02.1998 № 180;</w:t>
            </w:r>
          </w:p>
          <w:p w14:paraId="7F793C82" w14:textId="29D00ECF" w:rsidR="00A325B5" w:rsidRPr="00437155" w:rsidRDefault="00A325B5" w:rsidP="0067359D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Інструкція про організацію проведення негласних слідчих (розшукових) дій та використання їх результатів у кримінал</w:t>
            </w:r>
            <w:r w:rsidR="00437155">
              <w:rPr>
                <w:rFonts w:ascii="Times New Roman" w:hAnsi="Times New Roman"/>
                <w:szCs w:val="24"/>
                <w:lang w:val="uk-UA"/>
              </w:rPr>
              <w:t>ьному провадженні, затверджена спільним  наказом Генеральної прокуратури України, Міністерства внутрішніх справ України, Служби безпеки України, Адміністрації</w:t>
            </w:r>
            <w:r w:rsidR="003C1175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 w:rsidR="00437155">
              <w:rPr>
                <w:rFonts w:ascii="Times New Roman" w:hAnsi="Times New Roman"/>
                <w:szCs w:val="24"/>
                <w:lang w:val="uk-UA"/>
              </w:rPr>
              <w:t xml:space="preserve">Державної прикордонної служби України, Міністерства фінансів України, Міністерства юстиції України  </w:t>
            </w:r>
            <w:r w:rsidR="003C1175">
              <w:rPr>
                <w:rFonts w:ascii="Times New Roman" w:hAnsi="Times New Roman"/>
                <w:szCs w:val="24"/>
                <w:lang w:val="uk-UA"/>
              </w:rPr>
              <w:t xml:space="preserve">від 16.11.2012 </w:t>
            </w:r>
            <w:r w:rsidR="00626646">
              <w:rPr>
                <w:rFonts w:ascii="Times New Roman" w:hAnsi="Times New Roman"/>
                <w:szCs w:val="24"/>
                <w:lang w:val="uk-UA"/>
              </w:rPr>
              <w:t>№ 114/10</w:t>
            </w:r>
            <w:r w:rsidR="00437155">
              <w:rPr>
                <w:rFonts w:ascii="Times New Roman" w:hAnsi="Times New Roman"/>
                <w:szCs w:val="24"/>
                <w:lang w:val="uk-UA"/>
              </w:rPr>
              <w:t>4</w:t>
            </w:r>
            <w:r w:rsidR="00626646">
              <w:rPr>
                <w:rFonts w:ascii="Times New Roman" w:hAnsi="Times New Roman"/>
                <w:szCs w:val="24"/>
                <w:lang w:val="uk-UA"/>
              </w:rPr>
              <w:t>2</w:t>
            </w:r>
            <w:bookmarkStart w:id="6" w:name="_GoBack"/>
            <w:bookmarkEnd w:id="6"/>
            <w:r w:rsidR="00437155">
              <w:rPr>
                <w:rFonts w:ascii="Times New Roman" w:hAnsi="Times New Roman"/>
                <w:szCs w:val="24"/>
                <w:lang w:val="uk-UA"/>
              </w:rPr>
              <w:t>/516/1199/936/1687/5;</w:t>
            </w:r>
          </w:p>
          <w:p w14:paraId="19AB60E4" w14:textId="7F9E997B" w:rsidR="00437155" w:rsidRPr="00FD786C" w:rsidRDefault="00437155" w:rsidP="003C1175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 xml:space="preserve">Інструкції </w:t>
            </w:r>
            <w:r w:rsidR="003C1175" w:rsidRPr="003C1175">
              <w:rPr>
                <w:rFonts w:ascii="Times New Roman" w:hAnsi="Times New Roman"/>
                <w:sz w:val="24"/>
                <w:lang w:val="uk-UA"/>
              </w:rPr>
              <w:t xml:space="preserve">про порядок погодження органами Служби безпеки України призначення особи на посаду заступника начальника керівника підприємства, установи, організації з питань режиму, начальника режимно-секретного органу, його заступника, працівника, на якого покладаються обов'язки щодо забезпечення режиму секретності, а також керівника секретного архівного підрозділу підприємства, установи, організації, затвердженої наказом Служби безпеки України від 08.05.2015 № 306 </w:t>
            </w:r>
          </w:p>
        </w:tc>
      </w:tr>
    </w:tbl>
    <w:p w14:paraId="7CE50BA4" w14:textId="77777777" w:rsidR="007E2EF9" w:rsidRPr="00FD786C" w:rsidRDefault="007E2EF9">
      <w:pPr>
        <w:rPr>
          <w:lang w:val="uk-UA"/>
        </w:rPr>
      </w:pPr>
      <w:bookmarkStart w:id="7" w:name="n767"/>
      <w:bookmarkEnd w:id="7"/>
    </w:p>
    <w:sectPr w:rsidR="007E2EF9" w:rsidRPr="00FD786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B9DA09" w14:textId="77777777" w:rsidR="00144CA5" w:rsidRDefault="00144CA5" w:rsidP="002A666B">
      <w:pPr>
        <w:spacing w:after="0" w:line="240" w:lineRule="auto"/>
      </w:pPr>
      <w:r>
        <w:separator/>
      </w:r>
    </w:p>
  </w:endnote>
  <w:endnote w:type="continuationSeparator" w:id="0">
    <w:p w14:paraId="7E6D0089" w14:textId="77777777" w:rsidR="00144CA5" w:rsidRDefault="00144CA5" w:rsidP="002A6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4F7E5" w14:textId="77777777" w:rsidR="002A666B" w:rsidRDefault="002A666B" w:rsidP="002A666B">
    <w:pPr>
      <w:pStyle w:val="a8"/>
      <w:tabs>
        <w:tab w:val="left" w:pos="893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3518B2" w14:textId="77777777" w:rsidR="00144CA5" w:rsidRDefault="00144CA5" w:rsidP="002A666B">
      <w:pPr>
        <w:spacing w:after="0" w:line="240" w:lineRule="auto"/>
      </w:pPr>
      <w:r>
        <w:separator/>
      </w:r>
    </w:p>
  </w:footnote>
  <w:footnote w:type="continuationSeparator" w:id="0">
    <w:p w14:paraId="5C01AC7A" w14:textId="77777777" w:rsidR="00144CA5" w:rsidRDefault="00144CA5" w:rsidP="002A66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02E3E"/>
    <w:multiLevelType w:val="hybridMultilevel"/>
    <w:tmpl w:val="B262C9D6"/>
    <w:lvl w:ilvl="0" w:tplc="F3C8DE3E">
      <w:numFmt w:val="bullet"/>
      <w:lvlText w:val="-"/>
      <w:lvlJc w:val="left"/>
      <w:pPr>
        <w:ind w:left="2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" w15:restartNumberingAfterBreak="0">
    <w:nsid w:val="10900790"/>
    <w:multiLevelType w:val="multilevel"/>
    <w:tmpl w:val="85C0B5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43F7009"/>
    <w:multiLevelType w:val="hybridMultilevel"/>
    <w:tmpl w:val="8D186372"/>
    <w:lvl w:ilvl="0" w:tplc="1D64F87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156E5"/>
    <w:multiLevelType w:val="hybridMultilevel"/>
    <w:tmpl w:val="91304ED4"/>
    <w:lvl w:ilvl="0" w:tplc="2E446E3A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4645A79"/>
    <w:multiLevelType w:val="hybridMultilevel"/>
    <w:tmpl w:val="3E3CFB02"/>
    <w:lvl w:ilvl="0" w:tplc="15083A54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45B99"/>
    <w:multiLevelType w:val="hybridMultilevel"/>
    <w:tmpl w:val="04C8AE28"/>
    <w:lvl w:ilvl="0" w:tplc="2E446E3A">
      <w:numFmt w:val="bullet"/>
      <w:lvlText w:val="-"/>
      <w:lvlJc w:val="left"/>
      <w:pPr>
        <w:ind w:left="291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1" w:hanging="360"/>
      </w:pPr>
      <w:rPr>
        <w:rFonts w:ascii="Wingdings" w:hAnsi="Wingdings" w:hint="default"/>
      </w:rPr>
    </w:lvl>
  </w:abstractNum>
  <w:abstractNum w:abstractNumId="7" w15:restartNumberingAfterBreak="0">
    <w:nsid w:val="4CA35B6D"/>
    <w:multiLevelType w:val="hybridMultilevel"/>
    <w:tmpl w:val="3ED4A018"/>
    <w:lvl w:ilvl="0" w:tplc="1D64F874">
      <w:start w:val="6"/>
      <w:numFmt w:val="bullet"/>
      <w:lvlText w:val="-"/>
      <w:lvlJc w:val="left"/>
      <w:pPr>
        <w:ind w:left="941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8" w15:restartNumberingAfterBreak="0">
    <w:nsid w:val="5AA71357"/>
    <w:multiLevelType w:val="hybridMultilevel"/>
    <w:tmpl w:val="454CCAC0"/>
    <w:lvl w:ilvl="0" w:tplc="1D64F87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410866"/>
    <w:multiLevelType w:val="hybridMultilevel"/>
    <w:tmpl w:val="A88467B0"/>
    <w:lvl w:ilvl="0" w:tplc="1D64F874">
      <w:start w:val="6"/>
      <w:numFmt w:val="bullet"/>
      <w:lvlText w:val="-"/>
      <w:lvlJc w:val="left"/>
      <w:pPr>
        <w:ind w:left="941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9"/>
  </w:num>
  <w:num w:numId="5">
    <w:abstractNumId w:val="3"/>
  </w:num>
  <w:num w:numId="6">
    <w:abstractNumId w:val="7"/>
  </w:num>
  <w:num w:numId="7">
    <w:abstractNumId w:val="5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B04"/>
    <w:rsid w:val="00014E2F"/>
    <w:rsid w:val="00025DD8"/>
    <w:rsid w:val="000A4DDA"/>
    <w:rsid w:val="000C3C18"/>
    <w:rsid w:val="000E5B04"/>
    <w:rsid w:val="000F271A"/>
    <w:rsid w:val="00144CA5"/>
    <w:rsid w:val="00155C5A"/>
    <w:rsid w:val="0016040C"/>
    <w:rsid w:val="00201205"/>
    <w:rsid w:val="002041D0"/>
    <w:rsid w:val="00224053"/>
    <w:rsid w:val="00296A6F"/>
    <w:rsid w:val="002A1123"/>
    <w:rsid w:val="002A666B"/>
    <w:rsid w:val="00305947"/>
    <w:rsid w:val="00322480"/>
    <w:rsid w:val="0032256C"/>
    <w:rsid w:val="003260CF"/>
    <w:rsid w:val="003317DE"/>
    <w:rsid w:val="00352C42"/>
    <w:rsid w:val="00375463"/>
    <w:rsid w:val="00381040"/>
    <w:rsid w:val="00396526"/>
    <w:rsid w:val="003B4262"/>
    <w:rsid w:val="003C1175"/>
    <w:rsid w:val="003C7D19"/>
    <w:rsid w:val="003D5F02"/>
    <w:rsid w:val="003E3511"/>
    <w:rsid w:val="00435B4B"/>
    <w:rsid w:val="00437155"/>
    <w:rsid w:val="00463E00"/>
    <w:rsid w:val="00481B06"/>
    <w:rsid w:val="004C79FE"/>
    <w:rsid w:val="00505BBE"/>
    <w:rsid w:val="005B78C2"/>
    <w:rsid w:val="005F01F1"/>
    <w:rsid w:val="00625876"/>
    <w:rsid w:val="00626646"/>
    <w:rsid w:val="0063071E"/>
    <w:rsid w:val="00647249"/>
    <w:rsid w:val="00652BC8"/>
    <w:rsid w:val="0067359D"/>
    <w:rsid w:val="00694CFF"/>
    <w:rsid w:val="006C72EE"/>
    <w:rsid w:val="007343D3"/>
    <w:rsid w:val="007816C0"/>
    <w:rsid w:val="007E2EF9"/>
    <w:rsid w:val="00802E85"/>
    <w:rsid w:val="00852BE4"/>
    <w:rsid w:val="0086247D"/>
    <w:rsid w:val="00867F78"/>
    <w:rsid w:val="00904F9C"/>
    <w:rsid w:val="009533CE"/>
    <w:rsid w:val="00975DB3"/>
    <w:rsid w:val="00A239B3"/>
    <w:rsid w:val="00A325B5"/>
    <w:rsid w:val="00A62114"/>
    <w:rsid w:val="00A77A3C"/>
    <w:rsid w:val="00BF2AC8"/>
    <w:rsid w:val="00C01588"/>
    <w:rsid w:val="00C07C5F"/>
    <w:rsid w:val="00C12BE9"/>
    <w:rsid w:val="00C30A52"/>
    <w:rsid w:val="00C44F91"/>
    <w:rsid w:val="00C62DF2"/>
    <w:rsid w:val="00C9754F"/>
    <w:rsid w:val="00DB49B5"/>
    <w:rsid w:val="00E10EDF"/>
    <w:rsid w:val="00E54992"/>
    <w:rsid w:val="00F350F7"/>
    <w:rsid w:val="00F60790"/>
    <w:rsid w:val="00F70BD7"/>
    <w:rsid w:val="00F80630"/>
    <w:rsid w:val="00FA1778"/>
    <w:rsid w:val="00FB0587"/>
    <w:rsid w:val="00FB14F6"/>
    <w:rsid w:val="00FD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64EB6"/>
  <w15:chartTrackingRefBased/>
  <w15:docId w15:val="{635498E6-36E9-44DC-ACD1-E66A38251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B04"/>
    <w:pPr>
      <w:spacing w:after="160" w:line="259" w:lineRule="auto"/>
      <w:ind w:firstLine="0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A239B3"/>
    <w:rPr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39B3"/>
    <w:pPr>
      <w:widowControl w:val="0"/>
      <w:shd w:val="clear" w:color="auto" w:fill="FFFFFF"/>
      <w:spacing w:after="0" w:line="322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a3">
    <w:name w:val="Основний текст Знак"/>
    <w:link w:val="a4"/>
    <w:uiPriority w:val="99"/>
    <w:rsid w:val="00FD786C"/>
    <w:rPr>
      <w:sz w:val="23"/>
      <w:szCs w:val="23"/>
      <w:shd w:val="clear" w:color="auto" w:fill="FFFFFF"/>
    </w:rPr>
  </w:style>
  <w:style w:type="paragraph" w:styleId="a4">
    <w:name w:val="Body Text"/>
    <w:basedOn w:val="a"/>
    <w:link w:val="a3"/>
    <w:uiPriority w:val="99"/>
    <w:rsid w:val="00FD786C"/>
    <w:pPr>
      <w:widowControl w:val="0"/>
      <w:shd w:val="clear" w:color="auto" w:fill="FFFFFF"/>
      <w:spacing w:after="60" w:line="240" w:lineRule="atLeast"/>
      <w:ind w:hanging="2000"/>
      <w:jc w:val="both"/>
    </w:pPr>
    <w:rPr>
      <w:rFonts w:ascii="Times New Roman" w:hAnsi="Times New Roman"/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FD786C"/>
    <w:rPr>
      <w:rFonts w:asciiTheme="minorHAnsi" w:hAnsiTheme="minorHAnsi"/>
      <w:sz w:val="22"/>
    </w:rPr>
  </w:style>
  <w:style w:type="character" w:customStyle="1" w:styleId="4">
    <w:name w:val="Основной текст (4)"/>
    <w:uiPriority w:val="99"/>
    <w:rsid w:val="00FD786C"/>
    <w:rPr>
      <w:rFonts w:ascii="Times New Roman" w:hAnsi="Times New Roman" w:cs="Times New Roman"/>
      <w:b/>
      <w:bCs/>
      <w:sz w:val="25"/>
      <w:szCs w:val="25"/>
      <w:u w:val="single"/>
      <w:shd w:val="clear" w:color="auto" w:fill="FFFFFF"/>
    </w:rPr>
  </w:style>
  <w:style w:type="character" w:customStyle="1" w:styleId="212pt">
    <w:name w:val="Основной текст (2) + 12 pt"/>
    <w:aliases w:val="Не полужирный"/>
    <w:uiPriority w:val="99"/>
    <w:rsid w:val="00FD786C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styleId="a5">
    <w:name w:val="List Paragraph"/>
    <w:basedOn w:val="a"/>
    <w:uiPriority w:val="34"/>
    <w:qFormat/>
    <w:rsid w:val="00F350F7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  <w:lang w:val="uk-UA"/>
    </w:rPr>
  </w:style>
  <w:style w:type="paragraph" w:styleId="a6">
    <w:name w:val="header"/>
    <w:basedOn w:val="a"/>
    <w:link w:val="a7"/>
    <w:uiPriority w:val="99"/>
    <w:unhideWhenUsed/>
    <w:rsid w:val="002A6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2A666B"/>
    <w:rPr>
      <w:rFonts w:asciiTheme="minorHAnsi" w:hAnsiTheme="minorHAnsi"/>
      <w:sz w:val="22"/>
    </w:rPr>
  </w:style>
  <w:style w:type="paragraph" w:styleId="a8">
    <w:name w:val="footer"/>
    <w:basedOn w:val="a"/>
    <w:link w:val="a9"/>
    <w:uiPriority w:val="99"/>
    <w:unhideWhenUsed/>
    <w:rsid w:val="002A6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2A666B"/>
    <w:rPr>
      <w:rFonts w:asciiTheme="minorHAnsi" w:hAnsiTheme="minorHAnsi"/>
      <w:sz w:val="22"/>
    </w:rPr>
  </w:style>
  <w:style w:type="paragraph" w:styleId="aa">
    <w:name w:val="Normal (Web)"/>
    <w:basedOn w:val="a"/>
    <w:rsid w:val="0048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B49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DB49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reer.gov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B3F7F-911C-47F7-A636-64B7E1FC6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6</Pages>
  <Words>7188</Words>
  <Characters>4098</Characters>
  <Application>Microsoft Office Word</Application>
  <DocSecurity>0</DocSecurity>
  <Lines>34</Lines>
  <Paragraphs>22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Шихатова</dc:creator>
  <cp:keywords/>
  <dc:description/>
  <cp:lastModifiedBy>DonOblProk</cp:lastModifiedBy>
  <cp:revision>11</cp:revision>
  <cp:lastPrinted>2022-01-24T11:45:00Z</cp:lastPrinted>
  <dcterms:created xsi:type="dcterms:W3CDTF">2022-01-14T06:54:00Z</dcterms:created>
  <dcterms:modified xsi:type="dcterms:W3CDTF">2022-01-25T12:49:00Z</dcterms:modified>
</cp:coreProperties>
</file>