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6F" w:rsidRPr="00DE1A4F" w:rsidRDefault="00416722" w:rsidP="00102C6F">
      <w:pPr>
        <w:spacing w:after="24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A4F">
        <w:rPr>
          <w:rFonts w:ascii="Times New Roman" w:hAnsi="Times New Roman"/>
          <w:b/>
          <w:sz w:val="28"/>
          <w:szCs w:val="28"/>
        </w:rPr>
        <w:t>Назва предмета закупівлі:</w:t>
      </w:r>
      <w:r w:rsidRPr="00DE1A4F">
        <w:rPr>
          <w:rFonts w:ascii="Times New Roman" w:hAnsi="Times New Roman"/>
          <w:sz w:val="28"/>
          <w:szCs w:val="28"/>
        </w:rPr>
        <w:t xml:space="preserve"> </w:t>
      </w:r>
      <w:r w:rsidR="00DE1A4F" w:rsidRPr="00DE1A4F">
        <w:rPr>
          <w:rFonts w:ascii="Times New Roman" w:hAnsi="Times New Roman"/>
          <w:sz w:val="28"/>
          <w:szCs w:val="28"/>
        </w:rPr>
        <w:t>Зарядні станції</w:t>
      </w:r>
      <w:r w:rsidR="00BB3323" w:rsidRPr="00DE1A4F">
        <w:rPr>
          <w:rFonts w:ascii="Times New Roman" w:hAnsi="Times New Roman"/>
          <w:sz w:val="28"/>
          <w:szCs w:val="28"/>
        </w:rPr>
        <w:t xml:space="preserve"> </w:t>
      </w:r>
      <w:r w:rsidR="00605076" w:rsidRPr="00DE1A4F">
        <w:rPr>
          <w:rFonts w:ascii="Times New Roman" w:hAnsi="Times New Roman"/>
          <w:sz w:val="28"/>
          <w:szCs w:val="28"/>
        </w:rPr>
        <w:t xml:space="preserve">у кількості </w:t>
      </w:r>
      <w:r w:rsidR="00970426">
        <w:rPr>
          <w:rFonts w:ascii="Times New Roman" w:hAnsi="Times New Roman"/>
          <w:sz w:val="28"/>
          <w:szCs w:val="28"/>
        </w:rPr>
        <w:t>1</w:t>
      </w:r>
      <w:r w:rsidR="00BB34B9" w:rsidRPr="00DE1A4F">
        <w:rPr>
          <w:rFonts w:ascii="Times New Roman" w:hAnsi="Times New Roman"/>
          <w:sz w:val="28"/>
          <w:szCs w:val="28"/>
        </w:rPr>
        <w:t xml:space="preserve"> штук</w:t>
      </w:r>
      <w:r w:rsidR="00970426">
        <w:rPr>
          <w:rFonts w:ascii="Times New Roman" w:hAnsi="Times New Roman"/>
          <w:sz w:val="28"/>
          <w:szCs w:val="28"/>
        </w:rPr>
        <w:t>а</w:t>
      </w:r>
      <w:r w:rsidR="00915259" w:rsidRPr="00DE1A4F">
        <w:rPr>
          <w:rFonts w:ascii="Times New Roman" w:hAnsi="Times New Roman"/>
          <w:sz w:val="28"/>
          <w:szCs w:val="28"/>
        </w:rPr>
        <w:t>,</w:t>
      </w:r>
      <w:r w:rsidR="00BB34B9" w:rsidRPr="00DE1A4F">
        <w:rPr>
          <w:rFonts w:ascii="Times New Roman" w:hAnsi="Times New Roman"/>
          <w:sz w:val="28"/>
          <w:szCs w:val="28"/>
        </w:rPr>
        <w:t xml:space="preserve"> </w:t>
      </w:r>
      <w:r w:rsidR="00DE1A4F" w:rsidRPr="00DE1A4F">
        <w:rPr>
          <w:rFonts w:ascii="Times New Roman" w:eastAsia="Times New Roman" w:hAnsi="Times New Roman"/>
          <w:snapToGrid w:val="0"/>
          <w:sz w:val="28"/>
          <w:szCs w:val="28"/>
        </w:rPr>
        <w:t>ДК 021:2015:</w:t>
      </w:r>
      <w:r w:rsidR="00DE1A4F" w:rsidRPr="00DE1A4F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="00DE1A4F" w:rsidRPr="00DE1A4F">
        <w:rPr>
          <w:rFonts w:ascii="Times New Roman" w:eastAsia="Times New Roman" w:hAnsi="Times New Roman"/>
          <w:snapToGrid w:val="0"/>
          <w:sz w:val="28"/>
          <w:szCs w:val="28"/>
        </w:rPr>
        <w:t>31680000-6 Електричне приладдя та супутні товари до електричного обладнання</w:t>
      </w:r>
      <w:r w:rsidR="00102C6F" w:rsidRPr="00DE1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02C6F" w:rsidRPr="00DE1A4F" w:rsidRDefault="00102C6F" w:rsidP="00102C6F">
      <w:pPr>
        <w:spacing w:before="120" w:after="1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16722" w:rsidRPr="00970426" w:rsidRDefault="008A7A7E" w:rsidP="00F72C7B">
      <w:pPr>
        <w:spacing w:after="300"/>
        <w:jc w:val="both"/>
        <w:rPr>
          <w:rFonts w:ascii="Arial" w:eastAsia="Times New Roman" w:hAnsi="Arial" w:cs="Arial"/>
          <w:sz w:val="17"/>
          <w:szCs w:val="17"/>
          <w:lang w:eastAsia="uk-UA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Унікальний номер оголошення про проведення конкурентної процедури закупівлі:</w:t>
      </w:r>
      <w:r w:rsidR="00735469" w:rsidRPr="000E54B6">
        <w:rPr>
          <w:rFonts w:ascii="Times New Roman" w:hAnsi="Times New Roman" w:cs="Times New Roman"/>
          <w:sz w:val="28"/>
          <w:szCs w:val="28"/>
        </w:rPr>
        <w:t xml:space="preserve"> </w:t>
      </w:r>
      <w:r w:rsidR="00970426" w:rsidRPr="00970426">
        <w:rPr>
          <w:rFonts w:ascii="Times New Roman" w:hAnsi="Times New Roman" w:cs="Times New Roman"/>
          <w:bCs/>
          <w:sz w:val="28"/>
          <w:szCs w:val="28"/>
        </w:rPr>
        <w:t>UA-2024-11-08-011901-a</w:t>
      </w:r>
      <w:r w:rsidR="00915259" w:rsidRPr="0097042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522B7" w:rsidRDefault="00A340D0" w:rsidP="00752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6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Технічні та якісні характеристики предмета закупівлі </w:t>
      </w:r>
      <w:r w:rsidRPr="004A604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визначені відповідно до потреб замовника з урахуванням вимог законодавства.</w:t>
      </w:r>
    </w:p>
    <w:p w:rsidR="001A3527" w:rsidRPr="004A6041" w:rsidRDefault="001A3527" w:rsidP="00752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5346" w:rsidRPr="004A6041" w:rsidRDefault="00B05E57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Розмір бюджетного призначення</w:t>
      </w:r>
      <w:r w:rsidRPr="004A6041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визначений відповідно до розрахунків витрат коштів за КЕКВ </w:t>
      </w:r>
      <w:r w:rsidR="00BB3323">
        <w:rPr>
          <w:rFonts w:ascii="Times New Roman" w:hAnsi="Times New Roman" w:cs="Times New Roman"/>
          <w:sz w:val="28"/>
          <w:szCs w:val="28"/>
        </w:rPr>
        <w:t>3110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 до кошторису на 202</w:t>
      </w:r>
      <w:r w:rsidR="00063A26">
        <w:rPr>
          <w:rFonts w:ascii="Times New Roman" w:hAnsi="Times New Roman" w:cs="Times New Roman"/>
          <w:sz w:val="28"/>
          <w:szCs w:val="28"/>
        </w:rPr>
        <w:t>4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 рік</w:t>
      </w:r>
      <w:r w:rsidR="00E76551">
        <w:rPr>
          <w:rFonts w:ascii="Times New Roman" w:hAnsi="Times New Roman" w:cs="Times New Roman"/>
          <w:sz w:val="28"/>
          <w:szCs w:val="28"/>
        </w:rPr>
        <w:t>.</w:t>
      </w:r>
    </w:p>
    <w:p w:rsidR="00775346" w:rsidRPr="004A6041" w:rsidRDefault="00775346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C88" w:rsidRPr="00973C88" w:rsidRDefault="00775346" w:rsidP="0097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</w:t>
      </w:r>
      <w:r w:rsidRPr="004A6041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973C88">
        <w:rPr>
          <w:rFonts w:ascii="Times New Roman" w:hAnsi="Times New Roman" w:cs="Times New Roman"/>
          <w:sz w:val="28"/>
          <w:szCs w:val="28"/>
        </w:rPr>
        <w:t xml:space="preserve">визначена на основі загальнодоступної відкритої цінової інформації, що міститься в мережі Інтернет у відкритому доступі, </w:t>
      </w:r>
      <w:r w:rsidR="00973C88" w:rsidRPr="00973C88">
        <w:rPr>
          <w:rFonts w:ascii="Times New Roman" w:hAnsi="Times New Roman" w:cs="Times New Roman"/>
          <w:sz w:val="28"/>
          <w:szCs w:val="28"/>
        </w:rPr>
        <w:t>та на підставі цін попередніх закупівель Донецької обласної прокуратури (укладених договорів)</w:t>
      </w:r>
      <w:r w:rsidR="00044869">
        <w:rPr>
          <w:rFonts w:ascii="Times New Roman" w:hAnsi="Times New Roman" w:cs="Times New Roman"/>
          <w:sz w:val="28"/>
          <w:szCs w:val="28"/>
        </w:rPr>
        <w:t xml:space="preserve"> на закупівлю аналогічних товарів</w:t>
      </w:r>
      <w:r w:rsidR="00973C88" w:rsidRPr="00973C88">
        <w:rPr>
          <w:rFonts w:ascii="Times New Roman" w:hAnsi="Times New Roman" w:cs="Times New Roman"/>
          <w:sz w:val="28"/>
          <w:szCs w:val="28"/>
        </w:rPr>
        <w:t>.</w:t>
      </w:r>
    </w:p>
    <w:p w:rsidR="00A340D0" w:rsidRPr="004A6041" w:rsidRDefault="00A340D0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346" w:rsidRPr="004A6041" w:rsidRDefault="00CB1087" w:rsidP="00775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sz w:val="28"/>
          <w:szCs w:val="28"/>
        </w:rPr>
        <w:t xml:space="preserve">Розмір бюджетного призначення за кошторисом та/або очікувана вартість предмета закупівлі: </w:t>
      </w:r>
      <w:r w:rsidR="00970426">
        <w:rPr>
          <w:rFonts w:ascii="Times New Roman" w:hAnsi="Times New Roman" w:cs="Times New Roman"/>
          <w:sz w:val="28"/>
          <w:szCs w:val="28"/>
        </w:rPr>
        <w:t>72 000</w:t>
      </w:r>
      <w:r w:rsidR="00DE0EA8">
        <w:rPr>
          <w:rFonts w:ascii="Times New Roman" w:hAnsi="Times New Roman" w:cs="Times New Roman"/>
          <w:sz w:val="28"/>
          <w:szCs w:val="28"/>
        </w:rPr>
        <w:t>,00</w:t>
      </w:r>
      <w:r w:rsidR="003D1DFD" w:rsidRPr="004A6041">
        <w:rPr>
          <w:rFonts w:ascii="Times New Roman" w:hAnsi="Times New Roman" w:cs="Times New Roman"/>
          <w:sz w:val="28"/>
          <w:szCs w:val="28"/>
        </w:rPr>
        <w:t xml:space="preserve"> грн.</w:t>
      </w:r>
    </w:p>
    <w:sectPr w:rsidR="00775346" w:rsidRPr="004A60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MV Bol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73C"/>
    <w:multiLevelType w:val="multilevel"/>
    <w:tmpl w:val="1EA86FC2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89058D5"/>
    <w:multiLevelType w:val="multilevel"/>
    <w:tmpl w:val="7B887B1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4073490"/>
    <w:multiLevelType w:val="hybridMultilevel"/>
    <w:tmpl w:val="92F4FD18"/>
    <w:lvl w:ilvl="0" w:tplc="AB0C8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535CB"/>
    <w:multiLevelType w:val="hybridMultilevel"/>
    <w:tmpl w:val="D414B110"/>
    <w:lvl w:ilvl="0" w:tplc="10C0E5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EFA5F67"/>
    <w:multiLevelType w:val="multilevel"/>
    <w:tmpl w:val="8550C8FE"/>
    <w:lvl w:ilvl="0">
      <w:start w:val="1"/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49A3B5F"/>
    <w:multiLevelType w:val="hybridMultilevel"/>
    <w:tmpl w:val="A63E0E2A"/>
    <w:lvl w:ilvl="0" w:tplc="6E4604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E2190"/>
    <w:multiLevelType w:val="multilevel"/>
    <w:tmpl w:val="A3D46D68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22"/>
    <w:rsid w:val="00044869"/>
    <w:rsid w:val="00063A26"/>
    <w:rsid w:val="000B7063"/>
    <w:rsid w:val="000E54B6"/>
    <w:rsid w:val="00102C6F"/>
    <w:rsid w:val="001115F5"/>
    <w:rsid w:val="00171714"/>
    <w:rsid w:val="001A3527"/>
    <w:rsid w:val="00266849"/>
    <w:rsid w:val="003D1DFD"/>
    <w:rsid w:val="00415160"/>
    <w:rsid w:val="00416722"/>
    <w:rsid w:val="004A6041"/>
    <w:rsid w:val="004B29BB"/>
    <w:rsid w:val="0051262F"/>
    <w:rsid w:val="00537BD0"/>
    <w:rsid w:val="005E10EB"/>
    <w:rsid w:val="005E160A"/>
    <w:rsid w:val="00605076"/>
    <w:rsid w:val="0069392A"/>
    <w:rsid w:val="006C71CC"/>
    <w:rsid w:val="00735469"/>
    <w:rsid w:val="00746F60"/>
    <w:rsid w:val="007522B7"/>
    <w:rsid w:val="00775346"/>
    <w:rsid w:val="008061DA"/>
    <w:rsid w:val="008A7A7E"/>
    <w:rsid w:val="008B6AB4"/>
    <w:rsid w:val="008B7686"/>
    <w:rsid w:val="00915259"/>
    <w:rsid w:val="00970426"/>
    <w:rsid w:val="00973C88"/>
    <w:rsid w:val="00A340D0"/>
    <w:rsid w:val="00A835F7"/>
    <w:rsid w:val="00B05E57"/>
    <w:rsid w:val="00B31BC0"/>
    <w:rsid w:val="00B350CC"/>
    <w:rsid w:val="00B43837"/>
    <w:rsid w:val="00BB3323"/>
    <w:rsid w:val="00BB34B9"/>
    <w:rsid w:val="00C512E2"/>
    <w:rsid w:val="00CB1087"/>
    <w:rsid w:val="00CD44F4"/>
    <w:rsid w:val="00D32493"/>
    <w:rsid w:val="00DD6293"/>
    <w:rsid w:val="00DE0EA8"/>
    <w:rsid w:val="00DE1A4F"/>
    <w:rsid w:val="00E76551"/>
    <w:rsid w:val="00F1017C"/>
    <w:rsid w:val="00F72C7B"/>
    <w:rsid w:val="00F7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61CB"/>
  <w15:docId w15:val="{A7B01349-693E-43D1-AC17-6470FEA6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40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4A604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a6">
    <w:name w:val="Абзац списку Знак"/>
    <w:link w:val="a5"/>
    <w:uiPriority w:val="34"/>
    <w:locked/>
    <w:rsid w:val="004A6041"/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A6041"/>
    <w:rPr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6041"/>
    <w:pPr>
      <w:widowControl w:val="0"/>
      <w:shd w:val="clear" w:color="auto" w:fill="FFFFFF"/>
      <w:spacing w:after="300" w:line="323" w:lineRule="exact"/>
    </w:pPr>
    <w:rPr>
      <w:b/>
      <w:bCs/>
      <w:spacing w:val="3"/>
      <w:sz w:val="25"/>
      <w:szCs w:val="25"/>
    </w:rPr>
  </w:style>
  <w:style w:type="character" w:customStyle="1" w:styleId="nr-t">
    <w:name w:val="nr-t"/>
    <w:basedOn w:val="a0"/>
    <w:rsid w:val="00CD44F4"/>
  </w:style>
  <w:style w:type="character" w:styleId="a7">
    <w:name w:val="Hyperlink"/>
    <w:basedOn w:val="a0"/>
    <w:uiPriority w:val="99"/>
    <w:unhideWhenUsed/>
    <w:rsid w:val="00CD44F4"/>
    <w:rPr>
      <w:color w:val="0563C1" w:themeColor="hyperlink"/>
      <w:u w:val="single"/>
    </w:rPr>
  </w:style>
  <w:style w:type="paragraph" w:styleId="a8">
    <w:name w:val="No Spacing"/>
    <w:link w:val="a9"/>
    <w:uiPriority w:val="99"/>
    <w:qFormat/>
    <w:rsid w:val="006939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інтервалів Знак"/>
    <w:link w:val="a8"/>
    <w:uiPriority w:val="99"/>
    <w:locked/>
    <w:rsid w:val="0069392A"/>
    <w:rPr>
      <w:rFonts w:ascii="Calibri" w:eastAsia="Calibri" w:hAnsi="Calibri" w:cs="Times New Roman"/>
    </w:rPr>
  </w:style>
  <w:style w:type="character" w:customStyle="1" w:styleId="ng-binding">
    <w:name w:val="ng-binding"/>
    <w:basedOn w:val="a0"/>
    <w:rsid w:val="000B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Крупка Тетяна Михайлівна</dc:creator>
  <cp:lastModifiedBy>User</cp:lastModifiedBy>
  <cp:revision>2</cp:revision>
  <cp:lastPrinted>2023-11-01T10:33:00Z</cp:lastPrinted>
  <dcterms:created xsi:type="dcterms:W3CDTF">2024-11-20T09:20:00Z</dcterms:created>
  <dcterms:modified xsi:type="dcterms:W3CDTF">2024-11-20T09:20:00Z</dcterms:modified>
</cp:coreProperties>
</file>