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75" w:rsidRPr="005234A9" w:rsidRDefault="00E55F75" w:rsidP="00E55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34A9">
        <w:rPr>
          <w:rFonts w:ascii="Times New Roman" w:hAnsi="Times New Roman" w:cs="Times New Roman"/>
          <w:b/>
          <w:sz w:val="28"/>
          <w:szCs w:val="28"/>
        </w:rPr>
        <w:t>Порядок оскарження рішень, дій чи бездіяльності розпорядників інформації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 Відповідно до статті 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Запитувач має право оскаржити: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1) відмову в задоволенні запиту на інформацію;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2) відстрочку задоволення запиту на інформацію;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3) ненадання відповіді на запит на інформацію;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4) надання недостовірної або неповної інформації;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5) несвоєчасне надання інформації;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6) невиконання розпорядниками обов'язку оприлюднювати інформацію відповідно до статті 15 цього Закону;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 Згідно з Інструкцією про порядок забезпечення доступу до публічної інформації в органах прокуратури України, затвердженою наказом Генеральної прокуратури України 18.04.2018 № 75 та зареєстрованою в Міністерстві юстиції України 10.05.2018 за № 580/32032, рішення,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місцевих прокуратур, регіональних прокуратур, Генеральної прокуратури України або до суду.</w:t>
      </w:r>
    </w:p>
    <w:p w:rsidR="00E55F75" w:rsidRPr="005234A9" w:rsidRDefault="00E55F75" w:rsidP="00E5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Скарги на ім’я Генерального прокурора, керівників регіональних                       та місцевих прокуратур розглядаються у порядку та строки, визначені            Законом України «Про звернення громадян», з урахуванням положень вищезазначеної Інструкції.</w:t>
      </w:r>
    </w:p>
    <w:p w:rsidR="002D3920" w:rsidRPr="005234A9" w:rsidRDefault="002D3920" w:rsidP="00E55F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3920" w:rsidRPr="005234A9" w:rsidSect="00B963B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7B6"/>
    <w:multiLevelType w:val="multilevel"/>
    <w:tmpl w:val="40546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A5482"/>
    <w:multiLevelType w:val="hybridMultilevel"/>
    <w:tmpl w:val="614275C8"/>
    <w:lvl w:ilvl="0" w:tplc="3F589D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33"/>
    <w:rsid w:val="0003691C"/>
    <w:rsid w:val="000C62F2"/>
    <w:rsid w:val="000E645D"/>
    <w:rsid w:val="0012310D"/>
    <w:rsid w:val="001468E6"/>
    <w:rsid w:val="00147870"/>
    <w:rsid w:val="00161226"/>
    <w:rsid w:val="001B6F00"/>
    <w:rsid w:val="002045D3"/>
    <w:rsid w:val="002236B7"/>
    <w:rsid w:val="002422E9"/>
    <w:rsid w:val="002B3F50"/>
    <w:rsid w:val="002B6F1D"/>
    <w:rsid w:val="002D3920"/>
    <w:rsid w:val="002E0166"/>
    <w:rsid w:val="0031452D"/>
    <w:rsid w:val="0036156D"/>
    <w:rsid w:val="00465EB4"/>
    <w:rsid w:val="00483AB8"/>
    <w:rsid w:val="005234A9"/>
    <w:rsid w:val="00537291"/>
    <w:rsid w:val="0057653F"/>
    <w:rsid w:val="005C43D9"/>
    <w:rsid w:val="00662A4D"/>
    <w:rsid w:val="00691865"/>
    <w:rsid w:val="006B766F"/>
    <w:rsid w:val="007E6509"/>
    <w:rsid w:val="00846738"/>
    <w:rsid w:val="00853733"/>
    <w:rsid w:val="008A36D2"/>
    <w:rsid w:val="008D14B2"/>
    <w:rsid w:val="008D341A"/>
    <w:rsid w:val="009453F3"/>
    <w:rsid w:val="0097650A"/>
    <w:rsid w:val="009C2A35"/>
    <w:rsid w:val="009E2B6A"/>
    <w:rsid w:val="00A1435E"/>
    <w:rsid w:val="00A251BF"/>
    <w:rsid w:val="00A301C5"/>
    <w:rsid w:val="00A53F88"/>
    <w:rsid w:val="00A71883"/>
    <w:rsid w:val="00A76CF1"/>
    <w:rsid w:val="00AA20E1"/>
    <w:rsid w:val="00B37A9A"/>
    <w:rsid w:val="00B963B4"/>
    <w:rsid w:val="00B96717"/>
    <w:rsid w:val="00C24B7C"/>
    <w:rsid w:val="00C5011F"/>
    <w:rsid w:val="00C57E3E"/>
    <w:rsid w:val="00CA3A92"/>
    <w:rsid w:val="00CA4318"/>
    <w:rsid w:val="00DE5CC5"/>
    <w:rsid w:val="00E473FF"/>
    <w:rsid w:val="00E55F75"/>
    <w:rsid w:val="00E6760C"/>
    <w:rsid w:val="00EA6CD0"/>
    <w:rsid w:val="00EB22E9"/>
    <w:rsid w:val="00EB2641"/>
    <w:rsid w:val="00EE6677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B2"/>
    <w:rPr>
      <w:rFonts w:ascii="Tahoma" w:hAnsi="Tahoma" w:cs="Tahoma"/>
      <w:sz w:val="16"/>
      <w:szCs w:val="16"/>
      <w:lang w:val="uk-UA"/>
    </w:rPr>
  </w:style>
  <w:style w:type="character" w:styleId="a5">
    <w:name w:val="Hyperlink"/>
    <w:rsid w:val="002236B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236B7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B9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B2"/>
    <w:rPr>
      <w:rFonts w:ascii="Tahoma" w:hAnsi="Tahoma" w:cs="Tahoma"/>
      <w:sz w:val="16"/>
      <w:szCs w:val="16"/>
      <w:lang w:val="uk-UA"/>
    </w:rPr>
  </w:style>
  <w:style w:type="character" w:styleId="a5">
    <w:name w:val="Hyperlink"/>
    <w:rsid w:val="002236B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236B7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B9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01F3-B526-4499-91C7-F4F44676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2019-03-26T09:18:00Z</cp:lastPrinted>
  <dcterms:created xsi:type="dcterms:W3CDTF">2019-10-03T12:35:00Z</dcterms:created>
  <dcterms:modified xsi:type="dcterms:W3CDTF">2019-10-03T12:35:00Z</dcterms:modified>
</cp:coreProperties>
</file>