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06"/>
        <w:gridCol w:w="5955"/>
      </w:tblGrid>
      <w:tr w:rsidR="000E5B04" w:rsidRPr="00FD786C" w:rsidTr="00DD485B">
        <w:tc>
          <w:tcPr>
            <w:tcW w:w="18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n765"/>
            <w:bookmarkEnd w:id="0"/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31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0E5B04" w:rsidP="00DD48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керівника </w:t>
            </w:r>
            <w:r w:rsidR="00DD4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Лівобережної окружної прокуратури Донецької області №</w:t>
            </w:r>
            <w:r w:rsidR="00E55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23-к</w:t>
            </w:r>
            <w:r w:rsidR="00DD4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</w:t>
            </w:r>
            <w:r w:rsidR="00E55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28.04.2021</w:t>
            </w:r>
          </w:p>
        </w:tc>
      </w:tr>
    </w:tbl>
    <w:p w:rsidR="000E5B04" w:rsidRPr="00FD786C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1" w:name="n195"/>
      <w:bookmarkEnd w:id="1"/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FD78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:rsidR="000E5B04" w:rsidRPr="00FD786C" w:rsidRDefault="000E5B04" w:rsidP="000E5B0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:rsidR="00DD485B" w:rsidRDefault="00DD485B" w:rsidP="00DD485B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головного</w:t>
      </w:r>
      <w:r w:rsidR="000E5B04"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спеціаліста</w:t>
      </w:r>
      <w:r w:rsidR="000E5B04"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з питань захисту державних таємниць</w:t>
      </w:r>
    </w:p>
    <w:p w:rsidR="000E5B04" w:rsidRPr="00FD786C" w:rsidRDefault="00DD485B" w:rsidP="00DD485B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Лівобережної окружної прокуратури Донецької області</w:t>
      </w:r>
    </w:p>
    <w:tbl>
      <w:tblPr>
        <w:tblW w:w="5226" w:type="pct"/>
        <w:tblCellMar>
          <w:left w:w="0" w:type="dxa"/>
          <w:right w:w="0" w:type="dxa"/>
        </w:tblCellMar>
        <w:tblLook w:val="04A0"/>
      </w:tblPr>
      <w:tblGrid>
        <w:gridCol w:w="555"/>
        <w:gridCol w:w="9"/>
        <w:gridCol w:w="2973"/>
        <w:gridCol w:w="8"/>
        <w:gridCol w:w="6239"/>
      </w:tblGrid>
      <w:tr w:rsidR="000E5B04" w:rsidRPr="00FD786C" w:rsidTr="00F87D38">
        <w:tc>
          <w:tcPr>
            <w:tcW w:w="97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2" w:name="n766"/>
            <w:bookmarkEnd w:id="2"/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E5B04" w:rsidRPr="005B6BBF" w:rsidTr="00AB35FC">
        <w:tc>
          <w:tcPr>
            <w:tcW w:w="3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B81082" w:rsidRDefault="000E5B04" w:rsidP="000A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D485B" w:rsidRPr="00DD485B" w:rsidRDefault="00DD485B" w:rsidP="00DD485B">
            <w:pPr>
              <w:tabs>
                <w:tab w:val="left" w:pos="142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Розробляє та здійснює заходи щодо запобігання розголошення та витоку таємної інформації, фактів несанкціонованого ознайомлення з їх змістом під час ведення таємного діловодства, сприяє впровадженню цих заходів і контролює їх виконання.</w:t>
            </w:r>
            <w:bookmarkStart w:id="3" w:name="168"/>
            <w:bookmarkEnd w:id="3"/>
            <w:r w:rsidRPr="00DD4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D485B" w:rsidRPr="00DD485B" w:rsidRDefault="00DD485B" w:rsidP="00DD485B">
            <w:pPr>
              <w:tabs>
                <w:tab w:val="left" w:pos="142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485B" w:rsidRPr="00DD485B" w:rsidRDefault="00DD485B" w:rsidP="00DD485B">
            <w:pPr>
              <w:tabs>
                <w:tab w:val="left" w:pos="142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8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Забезпечує ведення таємного діловодства, у відповідності керівним і нормативним документам з питань режиму.</w:t>
            </w:r>
          </w:p>
          <w:p w:rsidR="00DD485B" w:rsidRPr="00DD485B" w:rsidRDefault="00DD485B" w:rsidP="00DD485B">
            <w:pPr>
              <w:pStyle w:val="a8"/>
              <w:jc w:val="both"/>
              <w:rPr>
                <w:lang w:val="uk-UA"/>
              </w:rPr>
            </w:pPr>
            <w:r w:rsidRPr="00DD485B">
              <w:rPr>
                <w:lang w:val="uk-UA"/>
              </w:rPr>
              <w:t>Проводить перевірку наявності матеріальних носіїв секретної інформації.</w:t>
            </w:r>
          </w:p>
          <w:p w:rsidR="00DD485B" w:rsidRPr="00DD485B" w:rsidRDefault="00DD485B" w:rsidP="00DD485B">
            <w:pPr>
              <w:pStyle w:val="a8"/>
              <w:jc w:val="both"/>
              <w:rPr>
                <w:lang w:val="uk-UA"/>
              </w:rPr>
            </w:pPr>
            <w:r w:rsidRPr="00DD485B">
              <w:rPr>
                <w:lang w:val="uk-UA"/>
              </w:rPr>
              <w:t>Контролює порядок доступу працівників до державної таємниці, перевіряє відповідність форми їх допуску до державної таємниці, ступеню таємності відомостей та службову необхідність доступу.</w:t>
            </w:r>
          </w:p>
          <w:p w:rsidR="00DD485B" w:rsidRPr="00DD485B" w:rsidRDefault="00DD485B" w:rsidP="00DD485B">
            <w:pPr>
              <w:pStyle w:val="a8"/>
              <w:jc w:val="both"/>
              <w:rPr>
                <w:lang w:val="uk-UA"/>
              </w:rPr>
            </w:pPr>
            <w:r w:rsidRPr="00DD485B">
              <w:rPr>
                <w:lang w:val="uk-UA"/>
              </w:rPr>
              <w:t>Розробляє номенклатуру посад працівників, які підлягають оформленню на допуск до державної таємниці.</w:t>
            </w:r>
          </w:p>
          <w:p w:rsidR="00DD485B" w:rsidRPr="00DD485B" w:rsidRDefault="00DD485B" w:rsidP="00DD485B">
            <w:pPr>
              <w:pStyle w:val="a8"/>
              <w:jc w:val="both"/>
              <w:rPr>
                <w:lang w:val="uk-UA"/>
              </w:rPr>
            </w:pPr>
            <w:r w:rsidRPr="00DD485B">
              <w:rPr>
                <w:lang w:val="uk-UA"/>
              </w:rPr>
              <w:t>Готує документи для одержання прокуратурою дозволу на здійснення діяльності, пов’язаної з державною таємницею.</w:t>
            </w:r>
          </w:p>
          <w:p w:rsidR="00DD485B" w:rsidRPr="00DD485B" w:rsidRDefault="00DD485B" w:rsidP="00DD485B">
            <w:pPr>
              <w:pStyle w:val="a8"/>
              <w:jc w:val="both"/>
              <w:rPr>
                <w:lang w:val="uk-UA"/>
              </w:rPr>
            </w:pPr>
            <w:r w:rsidRPr="00DD485B">
              <w:rPr>
                <w:lang w:val="uk-UA"/>
              </w:rPr>
              <w:t>Здійснює облік та порядок зберігання закінчених провадженням справ та журналів секретного діловодства.</w:t>
            </w:r>
          </w:p>
          <w:p w:rsidR="00DD485B" w:rsidRPr="00DD485B" w:rsidRDefault="00DD485B" w:rsidP="00DD485B">
            <w:pPr>
              <w:pStyle w:val="a8"/>
              <w:jc w:val="both"/>
              <w:rPr>
                <w:lang w:val="uk-UA"/>
              </w:rPr>
            </w:pPr>
            <w:r w:rsidRPr="00DD485B">
              <w:rPr>
                <w:lang w:val="uk-UA"/>
              </w:rPr>
              <w:t>Здійснює заходи щодо оформлення допуску до державної таємниці працівникам прокуратури та отримує від працівників зобов’язання громадянина у зв’язку з допуском до державної таємниці.</w:t>
            </w:r>
          </w:p>
          <w:p w:rsidR="00DD485B" w:rsidRPr="00DD485B" w:rsidRDefault="00DD485B" w:rsidP="00DD485B">
            <w:pPr>
              <w:tabs>
                <w:tab w:val="left" w:pos="142"/>
              </w:tabs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" w:name="170"/>
            <w:bookmarkEnd w:id="4"/>
            <w:r w:rsidRPr="00DD4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Організовує  та проводить заняття з працівниками прокуратури, які мають допуск до державної таємниці, по вивченню законодавства, нормативних документів, які регламентують засекречування матеріальних носіїв секретності.</w:t>
            </w:r>
          </w:p>
          <w:p w:rsidR="000E5B04" w:rsidRPr="00B81082" w:rsidRDefault="00DD485B" w:rsidP="00DD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5" w:name="172"/>
            <w:bookmarkEnd w:id="5"/>
            <w:r w:rsidRPr="00DD48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Виконує інші завдання та доручення керівництва.</w:t>
            </w:r>
          </w:p>
        </w:tc>
      </w:tr>
      <w:tr w:rsidR="000E5B04" w:rsidRPr="00765BD3" w:rsidTr="00AB35FC">
        <w:tc>
          <w:tcPr>
            <w:tcW w:w="3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6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D485B" w:rsidRPr="000B2571" w:rsidRDefault="00F16CF3" w:rsidP="00DD485B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 53</w:t>
            </w:r>
            <w:r w:rsidR="00DD485B" w:rsidRPr="000B2571">
              <w:rPr>
                <w:rFonts w:ascii="Times New Roman" w:hAnsi="Times New Roman"/>
                <w:sz w:val="24"/>
                <w:szCs w:val="24"/>
                <w:lang w:val="uk-UA"/>
              </w:rPr>
              <w:t>00,00 грн.,</w:t>
            </w:r>
            <w:r w:rsidR="00DD485B" w:rsidRPr="000B2571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:rsidR="000E5B04" w:rsidRPr="00FD786C" w:rsidRDefault="00DD485B" w:rsidP="00DD48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надбавки та доплати відповідно до статті 52 Закону України </w:t>
            </w: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«Про державну службу» та постанови Кабінету Міністрів України від 18 січня 2017 року № 15 «Питання оплати праці працівників державних органів» (зі змінами)</w:t>
            </w:r>
          </w:p>
        </w:tc>
      </w:tr>
      <w:tr w:rsidR="000E5B04" w:rsidRPr="00FD786C" w:rsidTr="00AB35FC">
        <w:tc>
          <w:tcPr>
            <w:tcW w:w="3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2B02" w:rsidRPr="000B2571" w:rsidRDefault="00562B02" w:rsidP="00562B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Безстроково.</w:t>
            </w:r>
          </w:p>
          <w:p w:rsidR="000E5B04" w:rsidRPr="00FD786C" w:rsidRDefault="00562B02" w:rsidP="00562B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осіб, які досягли 65-річного віку строк призначення встановлюється відповідно до  пункту 4 частини 2 статті 34 Закону України «Про державну службу».</w:t>
            </w:r>
          </w:p>
        </w:tc>
      </w:tr>
      <w:tr w:rsidR="000A4DDA" w:rsidRPr="00FD786C" w:rsidTr="00AB35FC">
        <w:tc>
          <w:tcPr>
            <w:tcW w:w="3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2B02" w:rsidRPr="000B2571" w:rsidRDefault="00562B02" w:rsidP="00562B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:rsidR="00562B02" w:rsidRPr="000B2571" w:rsidRDefault="00562B02" w:rsidP="00562B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:rsidR="00562B02" w:rsidRPr="000B2571" w:rsidRDefault="00562B02" w:rsidP="00562B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:rsidR="00562B02" w:rsidRPr="000B2571" w:rsidRDefault="00562B02" w:rsidP="00562B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:rsidR="00562B02" w:rsidRPr="000B2571" w:rsidRDefault="00562B02" w:rsidP="00562B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:rsidR="00562B02" w:rsidRPr="000B2571" w:rsidRDefault="00562B02" w:rsidP="00562B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:rsidR="00562B02" w:rsidRPr="000B2571" w:rsidRDefault="00562B02" w:rsidP="00562B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рівня вільного володіння державною мовою;</w:t>
            </w:r>
          </w:p>
          <w:p w:rsidR="00562B02" w:rsidRPr="000B2571" w:rsidRDefault="00562B02" w:rsidP="00562B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62B02" w:rsidRPr="000B2571" w:rsidRDefault="00562B02" w:rsidP="00562B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повідомляє,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62B02" w:rsidRPr="000B2571" w:rsidRDefault="00562B02" w:rsidP="00562B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:rsidR="000E5B04" w:rsidRPr="00FD786C" w:rsidRDefault="00562B02" w:rsidP="00765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Документи приймаються до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="00E558FD" w:rsidRPr="00E558FD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14</w:t>
            </w:r>
            <w:r w:rsidR="00E558FD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год. </w:t>
            </w:r>
            <w:r w:rsidR="00E558FD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00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хв.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E558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07 травня </w:t>
            </w:r>
            <w:r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2021 року через Єдиний портал вакансій державної служби </w:t>
            </w:r>
            <w:proofErr w:type="spellStart"/>
            <w:r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НАДС</w:t>
            </w:r>
            <w:proofErr w:type="spellEnd"/>
            <w:r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за посиланням </w:t>
            </w:r>
            <w:hyperlink r:id="rId5" w:history="1">
              <w:r w:rsidRPr="000B2571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Pr="000B2571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0E5B04" w:rsidRPr="00FD786C" w:rsidTr="00AB35FC">
        <w:tc>
          <w:tcPr>
            <w:tcW w:w="3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6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F87D38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0E5B04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E5B04" w:rsidRPr="00562B02" w:rsidTr="00AB35FC">
        <w:tc>
          <w:tcPr>
            <w:tcW w:w="3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2B02" w:rsidRPr="000B2571" w:rsidRDefault="00562B02" w:rsidP="00562B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:rsidR="00562B02" w:rsidRPr="000B2571" w:rsidRDefault="00562B02" w:rsidP="00562B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тестування.</w:t>
            </w:r>
          </w:p>
          <w:p w:rsidR="00562B02" w:rsidRPr="000B2571" w:rsidRDefault="00562B02" w:rsidP="00562B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0E5B04" w:rsidRPr="00FD786C" w:rsidRDefault="00562B02" w:rsidP="00562B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Місце або спосіб проведення </w:t>
            </w: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співбесіди (із зазначенням електронної платформи для комунікації дистанційно)</w:t>
            </w:r>
          </w:p>
        </w:tc>
        <w:tc>
          <w:tcPr>
            <w:tcW w:w="6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C3C18" w:rsidRPr="00FD786C" w:rsidRDefault="00E558FD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17 травня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2021 року о </w:t>
            </w:r>
            <w:r w:rsidR="008B3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</w:p>
          <w:p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:rsidR="000C3C18" w:rsidRPr="00FD786C" w:rsidRDefault="00562B02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б-р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Меотиди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1  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(проведення тестування за фізичної присутності кандидатів)</w:t>
            </w:r>
          </w:p>
          <w:p w:rsidR="003D5F02" w:rsidRPr="00FD786C" w:rsidRDefault="003D5F02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:rsidR="000C3C18" w:rsidRPr="00FD786C" w:rsidRDefault="00562B02" w:rsidP="003D5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б-р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Меотиди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1 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(проведення співбесіди за фізичної присутності кандидатів)</w:t>
            </w:r>
          </w:p>
        </w:tc>
      </w:tr>
      <w:tr w:rsidR="000E5B04" w:rsidRPr="00FD786C" w:rsidTr="00AB35FC">
        <w:tc>
          <w:tcPr>
            <w:tcW w:w="3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02" w:rsidRPr="00FD786C" w:rsidRDefault="00A91F83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Хасхачих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Тетяна Олександрівна</w:t>
            </w:r>
          </w:p>
          <w:p w:rsidR="000E5B04" w:rsidRPr="00FD786C" w:rsidRDefault="003D5F02" w:rsidP="00A91F8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875</w:t>
            </w:r>
            <w:r w:rsidR="00A91F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Донецька область, м. Маріуполь,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="00A91F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б-р</w:t>
            </w:r>
            <w:proofErr w:type="spellEnd"/>
            <w:r w:rsidR="00A91F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91F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Меотиди</w:t>
            </w:r>
            <w:proofErr w:type="spellEnd"/>
            <w:r w:rsidR="00A91F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1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01B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тел.+38(067) 681-11-93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="00A91F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mariupol</w:t>
            </w:r>
            <w:proofErr w:type="spellEnd"/>
            <w:r w:rsidR="00A91F83" w:rsidRPr="00A91F8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A91F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liv</w:t>
            </w:r>
            <w:proofErr w:type="spellEnd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don.gp.gov.ua</w:t>
            </w:r>
            <w:proofErr w:type="spellEnd"/>
          </w:p>
        </w:tc>
      </w:tr>
      <w:tr w:rsidR="000E5B04" w:rsidRPr="00FD786C" w:rsidTr="00F87D38">
        <w:tc>
          <w:tcPr>
            <w:tcW w:w="97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3D5F02" w:rsidRPr="00FD786C" w:rsidTr="00F87D38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Вища освіта за освітнім ступенем не нижче бакалавра,  молодшого бакалавра </w:t>
            </w:r>
            <w:r w:rsidR="005F04B3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(</w:t>
            </w:r>
            <w:proofErr w:type="spellStart"/>
            <w:r w:rsidR="005F04B3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спеціальності</w:t>
            </w:r>
            <w:proofErr w:type="spellEnd"/>
            <w:r w:rsidR="005F04B3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: «</w:t>
            </w:r>
            <w:proofErr w:type="spellStart"/>
            <w:r w:rsidR="005F04B3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Правознавство</w:t>
            </w:r>
            <w:proofErr w:type="spellEnd"/>
            <w:r w:rsidR="005F04B3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», «Право»)</w:t>
            </w:r>
            <w:r w:rsidR="005F04B3" w:rsidRPr="00FD786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</w:p>
        </w:tc>
      </w:tr>
      <w:tr w:rsidR="003D5F02" w:rsidRPr="00FD786C" w:rsidTr="00F87D38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Не потребує</w:t>
            </w:r>
            <w:r w:rsidR="00647249"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, але бажаний у сфері </w:t>
            </w:r>
            <w:r w:rsidR="00F16CF3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діловодства.</w:t>
            </w:r>
          </w:p>
        </w:tc>
      </w:tr>
      <w:tr w:rsidR="003D5F02" w:rsidRPr="00FD786C" w:rsidTr="00F87D38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02" w:rsidRPr="00FD786C" w:rsidRDefault="00EC2511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3D5F02" w:rsidRPr="00FD786C">
              <w:rPr>
                <w:rFonts w:ascii="Times New Roman" w:hAnsi="Times New Roman"/>
                <w:sz w:val="24"/>
                <w:szCs w:val="24"/>
                <w:lang w:val="uk-UA"/>
              </w:rPr>
              <w:t>ільне володіння державною мовою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0E5B04" w:rsidRPr="00FD786C" w:rsidTr="00F87D38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0E5B04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6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  <w:r w:rsidR="00EC2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0E5B04" w:rsidRPr="00FD786C" w:rsidTr="00F87D38">
        <w:tc>
          <w:tcPr>
            <w:tcW w:w="97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E5B04" w:rsidRPr="00FD786C" w:rsidTr="00F87D38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B81082" w:rsidRPr="00B81082" w:rsidTr="00F87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564" w:type="dxa"/>
            <w:gridSpan w:val="2"/>
          </w:tcPr>
          <w:p w:rsidR="00B81082" w:rsidRPr="00B81082" w:rsidRDefault="00B81082" w:rsidP="00FE5C77">
            <w:pPr>
              <w:rPr>
                <w:rFonts w:ascii="Times New Roman" w:hAnsi="Times New Roman" w:cs="Times New Roman"/>
                <w:sz w:val="24"/>
              </w:rPr>
            </w:pPr>
            <w:r w:rsidRPr="00B81082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981" w:type="dxa"/>
            <w:gridSpan w:val="2"/>
          </w:tcPr>
          <w:p w:rsidR="00B81082" w:rsidRPr="00F16CF3" w:rsidRDefault="00F16CF3" w:rsidP="00FE5C77">
            <w:pPr>
              <w:spacing w:before="100" w:after="100"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Досягнення результатів</w:t>
            </w:r>
          </w:p>
        </w:tc>
        <w:tc>
          <w:tcPr>
            <w:tcW w:w="6239" w:type="dxa"/>
          </w:tcPr>
          <w:p w:rsidR="00F16CF3" w:rsidRPr="00FD786C" w:rsidRDefault="00F16CF3" w:rsidP="00F16CF3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якісне виконання поставлених задач</w:t>
            </w: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;</w:t>
            </w:r>
          </w:p>
          <w:p w:rsidR="00F16CF3" w:rsidRPr="00FD786C" w:rsidRDefault="00F16CF3" w:rsidP="00F16CF3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 xml:space="preserve">вміння </w:t>
            </w:r>
            <w:r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працювати з інформацією, вирішувати комплексні завдання</w:t>
            </w: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;</w:t>
            </w:r>
          </w:p>
          <w:p w:rsidR="00F16CF3" w:rsidRPr="00FD786C" w:rsidRDefault="00F16CF3" w:rsidP="00F16CF3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вміння запобігати та ефективно долати перешкоди;</w:t>
            </w:r>
          </w:p>
          <w:p w:rsidR="00B81082" w:rsidRPr="00B81082" w:rsidRDefault="00821239" w:rsidP="00F16CF3">
            <w:pPr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237" w:right="272" w:hanging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 xml:space="preserve">вміння </w:t>
            </w:r>
            <w:r w:rsidR="00F16CF3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надавати пропозиції, їх аргументувати та презентувати.</w:t>
            </w:r>
          </w:p>
        </w:tc>
      </w:tr>
      <w:tr w:rsidR="00FD786C" w:rsidRPr="00FD786C" w:rsidTr="00F87D38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786C" w:rsidRPr="00FD786C" w:rsidRDefault="005B6BBF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F864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786C" w:rsidRPr="00FD786C" w:rsidRDefault="00F16CF3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 xml:space="preserve">    Комунікація та взаємодія</w:t>
            </w:r>
          </w:p>
        </w:tc>
        <w:tc>
          <w:tcPr>
            <w:tcW w:w="6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641E" w:rsidRDefault="00F8641E" w:rsidP="003E6977">
            <w:pPr>
              <w:numPr>
                <w:ilvl w:val="0"/>
                <w:numId w:val="2"/>
              </w:numPr>
              <w:spacing w:after="0" w:line="240" w:lineRule="auto"/>
              <w:ind w:left="294" w:hanging="228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працювати в команді,</w:t>
            </w: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встановлювати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та підтримувати коректне та ефективне спілкування в процесі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виконання службових обов’язків;</w:t>
            </w:r>
          </w:p>
          <w:p w:rsidR="00F8641E" w:rsidRDefault="00F8641E" w:rsidP="003E6977">
            <w:pPr>
              <w:numPr>
                <w:ilvl w:val="0"/>
                <w:numId w:val="2"/>
              </w:numPr>
              <w:spacing w:after="0" w:line="240" w:lineRule="auto"/>
              <w:ind w:left="294" w:hanging="228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аргументовано дискутувати, чітко та обґрунт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овано висловлювати свою позицію;</w:t>
            </w:r>
          </w:p>
          <w:p w:rsidR="00F8641E" w:rsidRPr="00FD786C" w:rsidRDefault="00F8641E" w:rsidP="003E6977">
            <w:pPr>
              <w:numPr>
                <w:ilvl w:val="0"/>
                <w:numId w:val="2"/>
              </w:numPr>
              <w:spacing w:after="0" w:line="240" w:lineRule="auto"/>
              <w:ind w:left="294" w:hanging="228"/>
              <w:contextualSpacing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ефективна взаємодія та координація при виконання службових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обов</w:t>
            </w:r>
            <w:proofErr w:type="spellEnd"/>
            <w:r w:rsidRPr="00F8641E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D786C" w:rsidRPr="00821239" w:rsidTr="00F87D38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786C" w:rsidRPr="00FD786C" w:rsidRDefault="005B6BBF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F864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786C" w:rsidRPr="00FD786C" w:rsidRDefault="00F8641E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 xml:space="preserve">    </w:t>
            </w:r>
            <w:r w:rsidR="00FD786C"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Цифрова грамотність</w:t>
            </w:r>
          </w:p>
        </w:tc>
        <w:tc>
          <w:tcPr>
            <w:tcW w:w="6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641E" w:rsidRPr="000B2571" w:rsidRDefault="00A00BBD" w:rsidP="00A00BBD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294" w:hanging="228"/>
              <w:contextualSpacing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  </w:t>
            </w:r>
            <w:r w:rsidR="00F8641E"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F8641E" w:rsidRPr="000B2571" w:rsidRDefault="00F8641E" w:rsidP="00A00BBD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294" w:hanging="228"/>
              <w:contextualSpacing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F8641E" w:rsidRPr="000B2571" w:rsidRDefault="00F8641E" w:rsidP="00A00BBD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294" w:hanging="228"/>
              <w:contextualSpacing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вміння </w:t>
            </w:r>
            <w:r w:rsidR="00821239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використовувати сервіси </w:t>
            </w:r>
            <w:proofErr w:type="spellStart"/>
            <w:r w:rsidR="00821239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інтернету</w:t>
            </w:r>
            <w:proofErr w:type="spellEnd"/>
            <w:r w:rsidR="00821239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 та </w:t>
            </w: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перевіряти надійність джерел і достовірність даних та інформації у цифровому середовищі;</w:t>
            </w:r>
          </w:p>
          <w:p w:rsidR="00EC2511" w:rsidRPr="00EC2511" w:rsidRDefault="00F8641E" w:rsidP="00A00BBD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294" w:hanging="228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</w:t>
            </w:r>
          </w:p>
          <w:p w:rsidR="00FD786C" w:rsidRPr="00FD786C" w:rsidRDefault="00F8641E" w:rsidP="00A00BBD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294" w:hanging="228"/>
              <w:contextualSpacing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вміння використовувати сервіси для підготовки та </w:t>
            </w: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lastRenderedPageBreak/>
              <w:t>спільного редагування документів, вміти користуватись кваліфіков</w:t>
            </w:r>
            <w:r w:rsidR="00821239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аним електронним підписом (КЕП).</w:t>
            </w:r>
          </w:p>
        </w:tc>
      </w:tr>
      <w:tr w:rsidR="000E5B04" w:rsidRPr="00FD786C" w:rsidTr="00F87D38">
        <w:tc>
          <w:tcPr>
            <w:tcW w:w="97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Професійні знання</w:t>
            </w:r>
          </w:p>
        </w:tc>
      </w:tr>
      <w:tr w:rsidR="000E5B04" w:rsidRPr="00FD786C" w:rsidTr="00F87D38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FD786C" w:rsidTr="00F87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5046D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81" w:type="dxa"/>
            <w:gridSpan w:val="2"/>
            <w:shd w:val="clear" w:color="auto" w:fill="auto"/>
          </w:tcPr>
          <w:p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239" w:type="dxa"/>
            <w:shd w:val="clear" w:color="auto" w:fill="auto"/>
          </w:tcPr>
          <w:p w:rsidR="003D5F02" w:rsidRPr="00FD786C" w:rsidRDefault="003D5F02" w:rsidP="001F1146">
            <w:pPr>
              <w:spacing w:after="0" w:line="240" w:lineRule="auto"/>
              <w:ind w:left="178" w:hanging="178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:rsidR="003D5F02" w:rsidRPr="00FD786C" w:rsidRDefault="003D5F02" w:rsidP="001F1146">
            <w:pPr>
              <w:spacing w:after="0" w:line="240" w:lineRule="auto"/>
              <w:ind w:left="178" w:hanging="178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:rsidR="003D5F02" w:rsidRPr="00FD786C" w:rsidRDefault="003D5F02" w:rsidP="001F1146">
            <w:pPr>
              <w:spacing w:after="0" w:line="240" w:lineRule="auto"/>
              <w:ind w:left="178" w:hanging="178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:rsidR="003D5F02" w:rsidRPr="00FD786C" w:rsidRDefault="003D5F02" w:rsidP="001F1146">
            <w:pPr>
              <w:spacing w:after="0" w:line="240" w:lineRule="auto"/>
              <w:ind w:left="178" w:hanging="178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:rsidR="003D5F02" w:rsidRPr="00FD786C" w:rsidRDefault="001F1146" w:rsidP="001F1146">
            <w:pPr>
              <w:spacing w:after="0" w:line="240" w:lineRule="auto"/>
              <w:ind w:left="178" w:hanging="178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3D5F02" w:rsidRPr="00FD786C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3D5F02" w:rsidRPr="005B6BBF" w:rsidTr="00F87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5046D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81" w:type="dxa"/>
            <w:gridSpan w:val="2"/>
            <w:shd w:val="clear" w:color="auto" w:fill="auto"/>
          </w:tcPr>
          <w:p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законодавства у сфері </w:t>
            </w:r>
          </w:p>
          <w:p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9" w:type="dxa"/>
            <w:shd w:val="clear" w:color="auto" w:fill="auto"/>
          </w:tcPr>
          <w:p w:rsidR="00821239" w:rsidRDefault="00821239" w:rsidP="001F1146">
            <w:pPr>
              <w:tabs>
                <w:tab w:val="left" w:pos="208"/>
              </w:tabs>
              <w:spacing w:after="0" w:line="240" w:lineRule="auto"/>
              <w:ind w:left="178" w:hanging="178"/>
              <w:contextualSpacing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Знання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:</w:t>
            </w:r>
          </w:p>
          <w:p w:rsidR="00821239" w:rsidRPr="00821239" w:rsidRDefault="00821239" w:rsidP="001F1146">
            <w:pPr>
              <w:pStyle w:val="a5"/>
              <w:numPr>
                <w:ilvl w:val="0"/>
                <w:numId w:val="3"/>
              </w:numPr>
              <w:ind w:left="178" w:hanging="178"/>
              <w:rPr>
                <w:sz w:val="24"/>
                <w:szCs w:val="28"/>
              </w:rPr>
            </w:pPr>
            <w:r w:rsidRPr="00821239">
              <w:rPr>
                <w:sz w:val="24"/>
                <w:szCs w:val="28"/>
              </w:rPr>
              <w:t>Закон України «Про прокуратуру»</w:t>
            </w:r>
            <w:r w:rsidR="00EC2511">
              <w:rPr>
                <w:sz w:val="24"/>
                <w:szCs w:val="28"/>
              </w:rPr>
              <w:t>;</w:t>
            </w:r>
          </w:p>
          <w:p w:rsidR="00821239" w:rsidRPr="00D87786" w:rsidRDefault="00821239" w:rsidP="001F1146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ind w:left="178" w:hanging="178"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внесення змін до деяких законодавчих актів України щодо першочергових заходів із реформи органів прокуратури»; </w:t>
            </w:r>
          </w:p>
          <w:p w:rsidR="00821239" w:rsidRDefault="00821239" w:rsidP="001F1146">
            <w:pPr>
              <w:numPr>
                <w:ilvl w:val="0"/>
                <w:numId w:val="3"/>
              </w:numPr>
              <w:spacing w:after="0" w:line="240" w:lineRule="auto"/>
              <w:ind w:left="178" w:hanging="17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00A5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державну таємницю»</w:t>
            </w:r>
            <w:r w:rsidR="00EC251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21239" w:rsidRDefault="00821239" w:rsidP="001F1146">
            <w:pPr>
              <w:numPr>
                <w:ilvl w:val="0"/>
                <w:numId w:val="3"/>
              </w:numPr>
              <w:spacing w:after="0" w:line="240" w:lineRule="auto"/>
              <w:ind w:left="178" w:hanging="17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доступ до публічної інформації»</w:t>
            </w:r>
            <w:r w:rsidR="00EC251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21239" w:rsidRDefault="00821239" w:rsidP="001F1146">
            <w:pPr>
              <w:numPr>
                <w:ilvl w:val="0"/>
                <w:numId w:val="3"/>
              </w:numPr>
              <w:spacing w:after="0" w:line="240" w:lineRule="auto"/>
              <w:ind w:left="178" w:hanging="17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інформацію»</w:t>
            </w:r>
            <w:r w:rsidR="00EC251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21239" w:rsidRPr="00A300A5" w:rsidRDefault="00821239" w:rsidP="001F1146">
            <w:pPr>
              <w:numPr>
                <w:ilvl w:val="0"/>
                <w:numId w:val="3"/>
              </w:numPr>
              <w:spacing w:after="0" w:line="240" w:lineRule="auto"/>
              <w:ind w:left="178" w:hanging="17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Тимчасової інструкції з діловодства в органах прокуратури України</w:t>
            </w:r>
            <w:r w:rsidR="00EC2511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821239" w:rsidRPr="00A300A5" w:rsidRDefault="00821239" w:rsidP="001F1146">
            <w:pPr>
              <w:pStyle w:val="a5"/>
              <w:numPr>
                <w:ilvl w:val="0"/>
                <w:numId w:val="3"/>
              </w:numPr>
              <w:ind w:left="178" w:hanging="178"/>
              <w:rPr>
                <w:sz w:val="24"/>
                <w:szCs w:val="24"/>
              </w:rPr>
            </w:pPr>
            <w:r w:rsidRPr="00A300A5">
              <w:rPr>
                <w:sz w:val="24"/>
                <w:szCs w:val="24"/>
              </w:rPr>
              <w:t>Накази Генерального прокурора з основних напрямків прокурорської діяльності</w:t>
            </w:r>
            <w:r w:rsidR="00EC2511">
              <w:rPr>
                <w:sz w:val="24"/>
                <w:szCs w:val="24"/>
              </w:rPr>
              <w:t>;</w:t>
            </w:r>
          </w:p>
          <w:p w:rsidR="003D5F02" w:rsidRPr="00FD786C" w:rsidRDefault="00821239" w:rsidP="001F1146">
            <w:pPr>
              <w:numPr>
                <w:ilvl w:val="0"/>
                <w:numId w:val="3"/>
              </w:numPr>
              <w:tabs>
                <w:tab w:val="left" w:pos="-6485"/>
              </w:tabs>
              <w:spacing w:after="0"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інші організаційно-розпорядчі документи Офісу Генерального прокурора</w:t>
            </w:r>
            <w:r w:rsidR="00EC251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5046D5" w:rsidRPr="005B6BBF" w:rsidTr="00F87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:rsidR="005046D5" w:rsidRPr="00FD786C" w:rsidRDefault="005046D5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81" w:type="dxa"/>
            <w:gridSpan w:val="2"/>
            <w:shd w:val="clear" w:color="auto" w:fill="auto"/>
          </w:tcPr>
          <w:p w:rsidR="005046D5" w:rsidRPr="00FD786C" w:rsidRDefault="005046D5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Знання системи захисту інформації</w:t>
            </w:r>
          </w:p>
        </w:tc>
        <w:tc>
          <w:tcPr>
            <w:tcW w:w="6239" w:type="dxa"/>
            <w:shd w:val="clear" w:color="auto" w:fill="auto"/>
          </w:tcPr>
          <w:p w:rsidR="005046D5" w:rsidRDefault="005046D5" w:rsidP="005046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функціонування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комплексної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="00B81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захисту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046D5" w:rsidRPr="005046D5" w:rsidRDefault="005046D5" w:rsidP="005046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Складові політики інформаційної безпеки.</w:t>
            </w:r>
          </w:p>
        </w:tc>
      </w:tr>
    </w:tbl>
    <w:p w:rsidR="007E2EF9" w:rsidRPr="00FD786C" w:rsidRDefault="007E2EF9">
      <w:pPr>
        <w:rPr>
          <w:lang w:val="uk-UA"/>
        </w:rPr>
      </w:pPr>
      <w:bookmarkStart w:id="6" w:name="n767"/>
      <w:bookmarkEnd w:id="6"/>
    </w:p>
    <w:sectPr w:rsidR="007E2EF9" w:rsidRPr="00FD786C" w:rsidSect="001C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A66360D"/>
    <w:multiLevelType w:val="multilevel"/>
    <w:tmpl w:val="8742909A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8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9">
    <w:nsid w:val="5AA71357"/>
    <w:multiLevelType w:val="hybridMultilevel"/>
    <w:tmpl w:val="454CCAC0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0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0E5B04"/>
    <w:rsid w:val="000A4DDA"/>
    <w:rsid w:val="000C3C18"/>
    <w:rsid w:val="000E5B04"/>
    <w:rsid w:val="001923BA"/>
    <w:rsid w:val="001C223E"/>
    <w:rsid w:val="001F1146"/>
    <w:rsid w:val="003D5F02"/>
    <w:rsid w:val="003E6977"/>
    <w:rsid w:val="005046D5"/>
    <w:rsid w:val="00562B02"/>
    <w:rsid w:val="005B6BBF"/>
    <w:rsid w:val="005B78C2"/>
    <w:rsid w:val="005F04B3"/>
    <w:rsid w:val="00647249"/>
    <w:rsid w:val="006C72EE"/>
    <w:rsid w:val="00743CB9"/>
    <w:rsid w:val="00765BD3"/>
    <w:rsid w:val="007D247E"/>
    <w:rsid w:val="007E2EF9"/>
    <w:rsid w:val="00821239"/>
    <w:rsid w:val="00871B4F"/>
    <w:rsid w:val="008B3257"/>
    <w:rsid w:val="008B3C29"/>
    <w:rsid w:val="00A00BBD"/>
    <w:rsid w:val="00A01B73"/>
    <w:rsid w:val="00A239B3"/>
    <w:rsid w:val="00A91F83"/>
    <w:rsid w:val="00AB35FC"/>
    <w:rsid w:val="00B81082"/>
    <w:rsid w:val="00B81F03"/>
    <w:rsid w:val="00DD485B"/>
    <w:rsid w:val="00E558FD"/>
    <w:rsid w:val="00EB5913"/>
    <w:rsid w:val="00EC2511"/>
    <w:rsid w:val="00EE2893"/>
    <w:rsid w:val="00F16CF3"/>
    <w:rsid w:val="00F350F7"/>
    <w:rsid w:val="00F8641E"/>
    <w:rsid w:val="00F87D38"/>
    <w:rsid w:val="00FD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paragraph" w:styleId="a6">
    <w:name w:val="Body Text Indent"/>
    <w:basedOn w:val="a"/>
    <w:link w:val="a7"/>
    <w:uiPriority w:val="99"/>
    <w:semiHidden/>
    <w:unhideWhenUsed/>
    <w:rsid w:val="00B8108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81082"/>
    <w:rPr>
      <w:rFonts w:asciiTheme="minorHAnsi" w:hAnsiTheme="minorHAnsi"/>
      <w:sz w:val="22"/>
    </w:rPr>
  </w:style>
  <w:style w:type="paragraph" w:styleId="a8">
    <w:name w:val="Normal (Web)"/>
    <w:basedOn w:val="a"/>
    <w:rsid w:val="00DD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4633</Words>
  <Characters>2642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Шихатова</dc:creator>
  <cp:keywords/>
  <dc:description/>
  <cp:lastModifiedBy>Пользователь Windows</cp:lastModifiedBy>
  <cp:revision>28</cp:revision>
  <cp:lastPrinted>2021-03-29T10:56:00Z</cp:lastPrinted>
  <dcterms:created xsi:type="dcterms:W3CDTF">2021-03-28T16:42:00Z</dcterms:created>
  <dcterms:modified xsi:type="dcterms:W3CDTF">2021-04-28T08:49:00Z</dcterms:modified>
</cp:coreProperties>
</file>